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9806" w14:textId="77777777" w:rsidR="002C3E80" w:rsidRDefault="002C3E80" w:rsidP="00EF446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C3E80">
        <w:rPr>
          <w:rFonts w:ascii="Times New Roman" w:hAnsi="Times New Roman" w:cs="Times New Roman"/>
          <w:b/>
          <w:bCs/>
          <w:i/>
          <w:iCs/>
        </w:rPr>
        <w:t xml:space="preserve">Podmínky </w:t>
      </w:r>
    </w:p>
    <w:p w14:paraId="7DA0B901" w14:textId="77777777" w:rsidR="002C3E80" w:rsidRDefault="002C3E80" w:rsidP="002C3E80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2C3E80">
        <w:rPr>
          <w:rFonts w:ascii="Times New Roman" w:hAnsi="Times New Roman" w:cs="Times New Roman"/>
          <w:b/>
          <w:bCs/>
          <w:i/>
          <w:iCs/>
        </w:rPr>
        <w:t xml:space="preserve">zveřejnění prezentace kandidujících subjektů v Albrechtických listech pro volby do Zastupitelstva obce Albrechtice a do Senátu Parlamentu České republiky, </w:t>
      </w:r>
    </w:p>
    <w:p w14:paraId="19C72B37" w14:textId="68F1E0FE" w:rsidR="002C3E80" w:rsidRPr="00EF4465" w:rsidRDefault="002C3E80" w:rsidP="002C3E80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2C3E80">
        <w:rPr>
          <w:rFonts w:ascii="Times New Roman" w:hAnsi="Times New Roman" w:cs="Times New Roman"/>
          <w:b/>
          <w:bCs/>
          <w:i/>
          <w:iCs/>
        </w:rPr>
        <w:t>které se konají ve dnech 9. a 10. října 2026, s případným II. kolem senátních voleb ve</w:t>
      </w:r>
      <w:r>
        <w:rPr>
          <w:rFonts w:ascii="Times New Roman" w:hAnsi="Times New Roman" w:cs="Times New Roman"/>
          <w:b/>
          <w:bCs/>
          <w:i/>
          <w:iCs/>
        </w:rPr>
        <w:t> </w:t>
      </w:r>
      <w:r w:rsidRPr="002C3E80">
        <w:rPr>
          <w:rFonts w:ascii="Times New Roman" w:hAnsi="Times New Roman" w:cs="Times New Roman"/>
          <w:b/>
          <w:bCs/>
          <w:i/>
          <w:iCs/>
        </w:rPr>
        <w:t>dnech 16. a 17. října 2026</w:t>
      </w:r>
    </w:p>
    <w:p w14:paraId="0EBE68FB" w14:textId="77777777" w:rsidR="00EF4465" w:rsidRDefault="00EF4465"/>
    <w:p w14:paraId="362F938E" w14:textId="074835C6" w:rsidR="00EF4465" w:rsidRDefault="00EF4465" w:rsidP="00EF4465">
      <w:pPr>
        <w:pStyle w:val="Odstavecseseznamem"/>
        <w:rPr>
          <w:rFonts w:ascii="Times New Roman" w:hAnsi="Times New Roman" w:cs="Times New Roman"/>
        </w:rPr>
      </w:pPr>
    </w:p>
    <w:p w14:paraId="72BAB578" w14:textId="487DE38E" w:rsidR="00EF4465" w:rsidRDefault="00EF4465" w:rsidP="00F735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</w:rPr>
        <w:t>Právo na předvolební prezentaci mají volební strany, jejichž kandidátní listina pro volby do Zastupitelstva obce Albrechtice byla zaregistrována, a kandidáti pro volby do Senátu Parlamentu České republiky zaregistrovaní ve volebním obvodu, do něhož obec Albrechtice náleží.</w:t>
      </w:r>
    </w:p>
    <w:p w14:paraId="49C067CC" w14:textId="77777777" w:rsidR="00F73538" w:rsidRPr="00F73538" w:rsidRDefault="00F73538" w:rsidP="00F73538">
      <w:pPr>
        <w:pStyle w:val="Odstavecseseznamem"/>
        <w:jc w:val="both"/>
        <w:rPr>
          <w:rFonts w:ascii="Times New Roman" w:hAnsi="Times New Roman" w:cs="Times New Roman"/>
        </w:rPr>
      </w:pPr>
    </w:p>
    <w:p w14:paraId="24337272" w14:textId="0AD09C94" w:rsidR="00EF4465" w:rsidRPr="00F73538" w:rsidRDefault="00EF4465" w:rsidP="00F73538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</w:rPr>
        <w:t xml:space="preserve">Každému oprávněnému subjektu bude poskytnut ve zpravodaji Albrechtické listy </w:t>
      </w:r>
      <w:r w:rsidR="00F73538" w:rsidRPr="00F73538">
        <w:rPr>
          <w:rFonts w:ascii="Times New Roman" w:hAnsi="Times New Roman" w:cs="Times New Roman"/>
        </w:rPr>
        <w:t>(</w:t>
      </w:r>
      <w:r w:rsidRPr="00F73538">
        <w:rPr>
          <w:rFonts w:ascii="Times New Roman" w:hAnsi="Times New Roman" w:cs="Times New Roman"/>
        </w:rPr>
        <w:t>číslo 3, ročník XXXVI</w:t>
      </w:r>
      <w:r w:rsidR="00F73538" w:rsidRPr="00F73538">
        <w:rPr>
          <w:rFonts w:ascii="Times New Roman" w:hAnsi="Times New Roman" w:cs="Times New Roman"/>
        </w:rPr>
        <w:t>, rok 2026)</w:t>
      </w:r>
      <w:r w:rsidRPr="00F73538">
        <w:rPr>
          <w:rFonts w:ascii="Times New Roman" w:hAnsi="Times New Roman" w:cs="Times New Roman"/>
        </w:rPr>
        <w:t xml:space="preserve"> stejný prostor: </w:t>
      </w:r>
    </w:p>
    <w:p w14:paraId="7EC9FE89" w14:textId="77777777" w:rsidR="00F73538" w:rsidRPr="00F73538" w:rsidRDefault="00F73538" w:rsidP="00F73538">
      <w:pPr>
        <w:pStyle w:val="Odstavecseseznamem"/>
        <w:rPr>
          <w:rFonts w:ascii="Times New Roman" w:hAnsi="Times New Roman" w:cs="Times New Roman"/>
          <w:b/>
          <w:bCs/>
        </w:rPr>
      </w:pPr>
    </w:p>
    <w:p w14:paraId="0E207BE1" w14:textId="7EE5E0F8" w:rsidR="00EF4465" w:rsidRPr="00F73538" w:rsidRDefault="00EF4465" w:rsidP="00F73538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  <w:b/>
          <w:bCs/>
        </w:rPr>
        <w:t>formát A5</w:t>
      </w:r>
      <w:r w:rsidRPr="00F73538">
        <w:rPr>
          <w:rFonts w:ascii="Times New Roman" w:hAnsi="Times New Roman" w:cs="Times New Roman"/>
        </w:rPr>
        <w:t xml:space="preserve"> (konkrétně 18,5 x 12,5 cm = s ohledem na okraje)</w:t>
      </w:r>
    </w:p>
    <w:p w14:paraId="432EA29A" w14:textId="77777777" w:rsidR="00F73538" w:rsidRDefault="00F73538" w:rsidP="00F73538">
      <w:pPr>
        <w:spacing w:after="0"/>
        <w:ind w:left="705" w:hanging="705"/>
        <w:jc w:val="both"/>
        <w:rPr>
          <w:rFonts w:ascii="Times New Roman" w:hAnsi="Times New Roman" w:cs="Times New Roman"/>
        </w:rPr>
      </w:pPr>
    </w:p>
    <w:p w14:paraId="7FD0AFE8" w14:textId="2E7E6D0E" w:rsidR="00EF4465" w:rsidRDefault="00F73538" w:rsidP="00F735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F4465" w:rsidRPr="00F73538">
        <w:rPr>
          <w:rFonts w:ascii="Times New Roman" w:hAnsi="Times New Roman" w:cs="Times New Roman"/>
        </w:rPr>
        <w:t>oučástí prezentace mohou být fotografie i logo.</w:t>
      </w:r>
    </w:p>
    <w:p w14:paraId="380C246D" w14:textId="77777777" w:rsidR="00F73538" w:rsidRPr="00F73538" w:rsidRDefault="00F73538" w:rsidP="00F73538">
      <w:pPr>
        <w:pStyle w:val="Odstavecseseznamem"/>
        <w:jc w:val="both"/>
        <w:rPr>
          <w:rFonts w:ascii="Times New Roman" w:hAnsi="Times New Roman" w:cs="Times New Roman"/>
        </w:rPr>
      </w:pPr>
    </w:p>
    <w:p w14:paraId="03F9461B" w14:textId="58F75055" w:rsidR="00EF4465" w:rsidRDefault="00EF4465" w:rsidP="00F735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</w:rPr>
        <w:t xml:space="preserve">Zpracovanou prezentaci ve formátech jpg nebo pdf doručí oprávněný subjekt nejpozději </w:t>
      </w:r>
      <w:r w:rsidRPr="00F73538">
        <w:rPr>
          <w:rFonts w:ascii="Times New Roman" w:hAnsi="Times New Roman" w:cs="Times New Roman"/>
          <w:b/>
          <w:bCs/>
        </w:rPr>
        <w:t>do 1. 9. 2026 prostřednictvím e-mailu: socialni@obecalbrechtice.cz</w:t>
      </w:r>
      <w:r w:rsidRPr="00F73538">
        <w:rPr>
          <w:rFonts w:ascii="Times New Roman" w:hAnsi="Times New Roman" w:cs="Times New Roman"/>
        </w:rPr>
        <w:t>. Každá prezentace bude v rámečku pro dodržení přesného rozměru. Nebude-li podklad ve stanovené lhůtě doručen nebo nebude-li splňovat sjednané technické požadavky, prostor zůstane nevyužit.</w:t>
      </w:r>
    </w:p>
    <w:p w14:paraId="610C0A0E" w14:textId="77777777" w:rsidR="00F73538" w:rsidRPr="00F73538" w:rsidRDefault="00F73538" w:rsidP="00F73538">
      <w:pPr>
        <w:pStyle w:val="Odstavecseseznamem"/>
        <w:rPr>
          <w:rFonts w:ascii="Times New Roman" w:hAnsi="Times New Roman" w:cs="Times New Roman"/>
        </w:rPr>
      </w:pPr>
    </w:p>
    <w:p w14:paraId="365A91FA" w14:textId="77777777" w:rsidR="00F73538" w:rsidRDefault="00F73538" w:rsidP="00F73538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Stanovená c</w:t>
      </w:r>
      <w:r w:rsidR="00EF4465" w:rsidRPr="00F73538"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</w:rPr>
        <w:t>:</w:t>
      </w:r>
      <w:r w:rsidR="00EF4465" w:rsidRPr="00F73538">
        <w:rPr>
          <w:rFonts w:ascii="Times New Roman" w:hAnsi="Times New Roman" w:cs="Times New Roman"/>
        </w:rPr>
        <w:t xml:space="preserve"> </w:t>
      </w:r>
    </w:p>
    <w:p w14:paraId="16439D87" w14:textId="77777777" w:rsidR="00F73538" w:rsidRPr="00F73538" w:rsidRDefault="00F73538" w:rsidP="00F73538">
      <w:pPr>
        <w:pStyle w:val="Odstavecseseznamem"/>
        <w:rPr>
          <w:rFonts w:ascii="Times New Roman" w:hAnsi="Times New Roman" w:cs="Times New Roman"/>
          <w:b/>
          <w:bCs/>
        </w:rPr>
      </w:pPr>
    </w:p>
    <w:p w14:paraId="0D031FCD" w14:textId="0D9AC2C1" w:rsidR="00EF4465" w:rsidRPr="00F73538" w:rsidRDefault="00EF4465" w:rsidP="00F73538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  <w:b/>
          <w:bCs/>
        </w:rPr>
        <w:t>ve výši 3 469,-Kč</w:t>
      </w:r>
      <w:r w:rsidRPr="00F73538">
        <w:rPr>
          <w:rFonts w:ascii="Times New Roman" w:hAnsi="Times New Roman" w:cs="Times New Roman"/>
        </w:rPr>
        <w:t xml:space="preserve"> za každou prezentaci. </w:t>
      </w:r>
    </w:p>
    <w:p w14:paraId="280E2451" w14:textId="77777777" w:rsidR="00F73538" w:rsidRPr="00F73538" w:rsidRDefault="00F73538" w:rsidP="00F73538">
      <w:pPr>
        <w:pStyle w:val="Odstavecseseznamem"/>
        <w:spacing w:after="0"/>
        <w:ind w:left="1080"/>
        <w:jc w:val="both"/>
        <w:rPr>
          <w:rFonts w:ascii="Times New Roman" w:hAnsi="Times New Roman" w:cs="Times New Roman"/>
        </w:rPr>
      </w:pPr>
    </w:p>
    <w:p w14:paraId="4BE7B278" w14:textId="4985C1E1" w:rsidR="00EF4465" w:rsidRDefault="00EF4465" w:rsidP="00F735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</w:rPr>
        <w:t>Za obsah předvolební prezentace odpovídá oprávněný subjekt, který ji předložil. Prezentace musí být v souladu s právními předpisy a nesmí zasahovat do práv třetích osob.</w:t>
      </w:r>
    </w:p>
    <w:p w14:paraId="631D4C49" w14:textId="77777777" w:rsidR="00F73538" w:rsidRPr="00F73538" w:rsidRDefault="00F73538" w:rsidP="00F73538">
      <w:pPr>
        <w:pStyle w:val="Odstavecseseznamem"/>
        <w:jc w:val="both"/>
        <w:rPr>
          <w:rFonts w:ascii="Times New Roman" w:hAnsi="Times New Roman" w:cs="Times New Roman"/>
        </w:rPr>
      </w:pPr>
    </w:p>
    <w:p w14:paraId="5B4A5B84" w14:textId="14B6919A" w:rsidR="00EF4465" w:rsidRDefault="00EF4465" w:rsidP="00F735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3538">
        <w:rPr>
          <w:rFonts w:ascii="Times New Roman" w:hAnsi="Times New Roman" w:cs="Times New Roman"/>
        </w:rPr>
        <w:t xml:space="preserve">Každá předvolební prezentace bude zřetelně označena slovy </w:t>
      </w:r>
      <w:r w:rsidRPr="002C3E80">
        <w:rPr>
          <w:rFonts w:ascii="Times New Roman" w:hAnsi="Times New Roman" w:cs="Times New Roman"/>
          <w:b/>
          <w:bCs/>
        </w:rPr>
        <w:t>„Předvolební prezentace“</w:t>
      </w:r>
      <w:r w:rsidRPr="00F73538">
        <w:rPr>
          <w:rFonts w:ascii="Times New Roman" w:hAnsi="Times New Roman" w:cs="Times New Roman"/>
        </w:rPr>
        <w:t xml:space="preserve"> a uvedením subjektu, který ji předložil.</w:t>
      </w:r>
    </w:p>
    <w:p w14:paraId="75A14F9F" w14:textId="77777777" w:rsidR="002C3E80" w:rsidRPr="002C3E80" w:rsidRDefault="002C3E80" w:rsidP="002C3E80">
      <w:pPr>
        <w:pStyle w:val="Odstavecseseznamem"/>
        <w:rPr>
          <w:rFonts w:ascii="Times New Roman" w:hAnsi="Times New Roman" w:cs="Times New Roman"/>
        </w:rPr>
      </w:pPr>
    </w:p>
    <w:p w14:paraId="46B700AA" w14:textId="38B00BB2" w:rsidR="002C3E80" w:rsidRDefault="002C3E80" w:rsidP="002C3E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Tyto podmínky schválila Rada obce Albrechtice dne 13. 8. 2026. </w:t>
      </w:r>
    </w:p>
    <w:p w14:paraId="0680AE7C" w14:textId="77777777" w:rsidR="002C3E80" w:rsidRDefault="002C3E80" w:rsidP="002C3E80">
      <w:pPr>
        <w:jc w:val="both"/>
        <w:rPr>
          <w:rFonts w:ascii="Times New Roman" w:hAnsi="Times New Roman" w:cs="Times New Roman"/>
        </w:rPr>
      </w:pPr>
    </w:p>
    <w:p w14:paraId="0A5E8D51" w14:textId="252516BC" w:rsidR="002C3E80" w:rsidRDefault="002C3E80" w:rsidP="002C3E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Jindřich Feber</w:t>
      </w:r>
      <w:r w:rsidR="00DB2261">
        <w:rPr>
          <w:rFonts w:ascii="Times New Roman" w:hAnsi="Times New Roman" w:cs="Times New Roman"/>
        </w:rPr>
        <w:t>, v.r.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Jan Siostrzonek</w:t>
      </w:r>
      <w:r w:rsidR="00DB2261">
        <w:rPr>
          <w:rFonts w:ascii="Times New Roman" w:hAnsi="Times New Roman" w:cs="Times New Roman"/>
        </w:rPr>
        <w:t>, v.r.</w:t>
      </w:r>
    </w:p>
    <w:p w14:paraId="524AF067" w14:textId="3C1CD9E8" w:rsidR="002C3E80" w:rsidRPr="002C3E80" w:rsidRDefault="002C3E80" w:rsidP="002C3E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místostarosta </w:t>
      </w:r>
    </w:p>
    <w:sectPr w:rsidR="002C3E80" w:rsidRPr="002C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0400F"/>
    <w:multiLevelType w:val="hybridMultilevel"/>
    <w:tmpl w:val="42F8A928"/>
    <w:lvl w:ilvl="0" w:tplc="50E00CB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E80BE5"/>
    <w:multiLevelType w:val="hybridMultilevel"/>
    <w:tmpl w:val="FAEE1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C24D1"/>
    <w:multiLevelType w:val="hybridMultilevel"/>
    <w:tmpl w:val="5AE2F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96F33"/>
    <w:multiLevelType w:val="hybridMultilevel"/>
    <w:tmpl w:val="B9707B94"/>
    <w:lvl w:ilvl="0" w:tplc="44A6116C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F57964"/>
    <w:multiLevelType w:val="hybridMultilevel"/>
    <w:tmpl w:val="B28E7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951512">
    <w:abstractNumId w:val="4"/>
  </w:num>
  <w:num w:numId="2" w16cid:durableId="87195337">
    <w:abstractNumId w:val="2"/>
  </w:num>
  <w:num w:numId="3" w16cid:durableId="1937060695">
    <w:abstractNumId w:val="1"/>
  </w:num>
  <w:num w:numId="4" w16cid:durableId="991059487">
    <w:abstractNumId w:val="0"/>
  </w:num>
  <w:num w:numId="5" w16cid:durableId="614411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65"/>
    <w:rsid w:val="002C3E80"/>
    <w:rsid w:val="005B7622"/>
    <w:rsid w:val="005D5501"/>
    <w:rsid w:val="006F5334"/>
    <w:rsid w:val="007C39FC"/>
    <w:rsid w:val="00907A43"/>
    <w:rsid w:val="00BD7F0F"/>
    <w:rsid w:val="00DB2261"/>
    <w:rsid w:val="00EF4465"/>
    <w:rsid w:val="00F04B5C"/>
    <w:rsid w:val="00F73538"/>
    <w:rsid w:val="00FD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141E"/>
  <w15:chartTrackingRefBased/>
  <w15:docId w15:val="{56EFA509-5C6E-422F-889F-6C86BD49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4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4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4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4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4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4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4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4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4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4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4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4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44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44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44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44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44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44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4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4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4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4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4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44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44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44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4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44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44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Melišová</dc:creator>
  <cp:keywords/>
  <dc:description/>
  <cp:lastModifiedBy>Melišová</cp:lastModifiedBy>
  <cp:revision>3</cp:revision>
  <cp:lastPrinted>2026-08-10T07:06:00Z</cp:lastPrinted>
  <dcterms:created xsi:type="dcterms:W3CDTF">2026-08-10T06:33:00Z</dcterms:created>
  <dcterms:modified xsi:type="dcterms:W3CDTF">2026-08-17T14:27:00Z</dcterms:modified>
</cp:coreProperties>
</file>