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853" w:rsidRPr="006F2F07" w:rsidRDefault="00E73853" w:rsidP="00F0444B">
      <w:pPr>
        <w:jc w:val="both"/>
        <w:rPr>
          <w:rFonts w:ascii="Times New Roman" w:hAnsi="Times New Roman" w:cs="Times New Roman"/>
          <w:b/>
          <w:sz w:val="24"/>
          <w:szCs w:val="24"/>
        </w:rPr>
      </w:pPr>
      <w:r w:rsidRPr="006F2F07">
        <w:rPr>
          <w:rFonts w:ascii="Times New Roman" w:hAnsi="Times New Roman" w:cs="Times New Roman"/>
          <w:b/>
          <w:sz w:val="24"/>
          <w:szCs w:val="24"/>
        </w:rPr>
        <w:t>Plán zimní údržby</w:t>
      </w:r>
      <w:r w:rsidR="000C7EF0" w:rsidRPr="006F2F07">
        <w:rPr>
          <w:rFonts w:ascii="Times New Roman" w:hAnsi="Times New Roman" w:cs="Times New Roman"/>
          <w:b/>
          <w:sz w:val="24"/>
          <w:szCs w:val="24"/>
        </w:rPr>
        <w:t xml:space="preserve"> místních komunikací v obci Albrechtice</w:t>
      </w:r>
    </w:p>
    <w:p w:rsidR="000C7EF0" w:rsidRDefault="000C7EF0" w:rsidP="00F0444B">
      <w:pPr>
        <w:jc w:val="both"/>
        <w:rPr>
          <w:rFonts w:ascii="Times New Roman" w:hAnsi="Times New Roman" w:cs="Times New Roman"/>
          <w:sz w:val="24"/>
          <w:szCs w:val="24"/>
        </w:rPr>
      </w:pPr>
    </w:p>
    <w:p w:rsidR="000C7EF0" w:rsidRDefault="000C7EF0" w:rsidP="00F0444B">
      <w:pPr>
        <w:jc w:val="both"/>
        <w:rPr>
          <w:rFonts w:ascii="Times New Roman" w:hAnsi="Times New Roman" w:cs="Times New Roman"/>
          <w:sz w:val="24"/>
          <w:szCs w:val="24"/>
        </w:rPr>
      </w:pPr>
      <w:r>
        <w:rPr>
          <w:rFonts w:ascii="Times New Roman" w:hAnsi="Times New Roman" w:cs="Times New Roman"/>
          <w:sz w:val="24"/>
          <w:szCs w:val="24"/>
        </w:rPr>
        <w:t>Plán zimní údržby je zpracován dle zákona č. 13/1997 Sb., o pozemních komunikacích, v </w:t>
      </w:r>
      <w:proofErr w:type="spellStart"/>
      <w:r>
        <w:rPr>
          <w:rFonts w:ascii="Times New Roman" w:hAnsi="Times New Roman" w:cs="Times New Roman"/>
          <w:sz w:val="24"/>
          <w:szCs w:val="24"/>
        </w:rPr>
        <w:t>pl</w:t>
      </w:r>
      <w:proofErr w:type="spellEnd"/>
      <w:r>
        <w:rPr>
          <w:rFonts w:ascii="Times New Roman" w:hAnsi="Times New Roman" w:cs="Times New Roman"/>
          <w:sz w:val="24"/>
          <w:szCs w:val="24"/>
        </w:rPr>
        <w:t>.</w:t>
      </w:r>
      <w:r w:rsidR="00F0444B">
        <w:rPr>
          <w:rFonts w:ascii="Times New Roman" w:hAnsi="Times New Roman" w:cs="Times New Roman"/>
          <w:sz w:val="24"/>
          <w:szCs w:val="24"/>
        </w:rPr>
        <w:t> </w:t>
      </w:r>
      <w:r>
        <w:rPr>
          <w:rFonts w:ascii="Times New Roman" w:hAnsi="Times New Roman" w:cs="Times New Roman"/>
          <w:sz w:val="24"/>
          <w:szCs w:val="24"/>
        </w:rPr>
        <w:t>znění, a dle vyhlášky č. 104/1997 Sb., kterou se provádí zákon o pozemních komunikacích.</w:t>
      </w:r>
    </w:p>
    <w:p w:rsidR="00C14B93" w:rsidRPr="00C14B93" w:rsidRDefault="00C14B93" w:rsidP="00C14B93">
      <w:pPr>
        <w:rPr>
          <w:rFonts w:ascii="Times New Roman" w:hAnsi="Times New Roman" w:cs="Times New Roman"/>
          <w:sz w:val="24"/>
          <w:szCs w:val="24"/>
        </w:rPr>
      </w:pPr>
      <w:r w:rsidRPr="00C14B93">
        <w:rPr>
          <w:rFonts w:ascii="Times New Roman" w:hAnsi="Times New Roman" w:cs="Times New Roman"/>
          <w:sz w:val="24"/>
          <w:szCs w:val="24"/>
        </w:rPr>
        <w:t>Zimní údržbu zajišťuje Obec Albrechtice prostřednictvím dodavatele a vlastními silami</w:t>
      </w:r>
      <w:r>
        <w:rPr>
          <w:rFonts w:ascii="Times New Roman" w:hAnsi="Times New Roman" w:cs="Times New Roman"/>
          <w:sz w:val="24"/>
          <w:szCs w:val="24"/>
        </w:rPr>
        <w:t>.</w:t>
      </w:r>
    </w:p>
    <w:p w:rsidR="00C14B93" w:rsidRDefault="00C14B93" w:rsidP="00F0444B">
      <w:pPr>
        <w:jc w:val="both"/>
        <w:rPr>
          <w:rFonts w:ascii="Times New Roman" w:hAnsi="Times New Roman" w:cs="Times New Roman"/>
          <w:sz w:val="24"/>
          <w:szCs w:val="24"/>
        </w:rPr>
      </w:pPr>
    </w:p>
    <w:p w:rsidR="000C7EF0" w:rsidRDefault="000C7EF0" w:rsidP="00F0444B">
      <w:pPr>
        <w:jc w:val="both"/>
        <w:rPr>
          <w:rFonts w:ascii="Times New Roman" w:hAnsi="Times New Roman" w:cs="Times New Roman"/>
          <w:sz w:val="24"/>
          <w:szCs w:val="24"/>
        </w:rPr>
      </w:pPr>
      <w:r>
        <w:rPr>
          <w:rFonts w:ascii="Times New Roman" w:hAnsi="Times New Roman" w:cs="Times New Roman"/>
          <w:sz w:val="24"/>
          <w:szCs w:val="24"/>
        </w:rPr>
        <w:t>Úkolem zimní údržby je:</w:t>
      </w:r>
    </w:p>
    <w:p w:rsidR="00C14B93" w:rsidRPr="00C14B93" w:rsidRDefault="000C7EF0" w:rsidP="00C14B93">
      <w:pPr>
        <w:pStyle w:val="Odstavecseseznamem"/>
        <w:numPr>
          <w:ilvl w:val="0"/>
          <w:numId w:val="3"/>
        </w:numPr>
        <w:jc w:val="both"/>
        <w:rPr>
          <w:rFonts w:ascii="Times New Roman" w:hAnsi="Times New Roman" w:cs="Times New Roman"/>
          <w:sz w:val="24"/>
          <w:szCs w:val="24"/>
        </w:rPr>
      </w:pPr>
      <w:r w:rsidRPr="000C7EF0">
        <w:rPr>
          <w:rFonts w:ascii="Times New Roman" w:eastAsia="Times New Roman" w:hAnsi="Times New Roman" w:cs="Times New Roman"/>
          <w:color w:val="000000"/>
          <w:sz w:val="24"/>
          <w:szCs w:val="24"/>
          <w:lang w:eastAsia="cs-CZ"/>
        </w:rPr>
        <w:t xml:space="preserve">zmírňování závad </w:t>
      </w:r>
      <w:r w:rsidR="00C14B93">
        <w:rPr>
          <w:rFonts w:ascii="Times New Roman" w:eastAsia="Times New Roman" w:hAnsi="Times New Roman" w:cs="Times New Roman"/>
          <w:color w:val="000000"/>
          <w:sz w:val="24"/>
          <w:szCs w:val="24"/>
          <w:lang w:eastAsia="cs-CZ"/>
        </w:rPr>
        <w:t>(</w:t>
      </w:r>
      <w:r w:rsidR="00C14B93" w:rsidRPr="000C7EF0">
        <w:rPr>
          <w:rFonts w:ascii="Times New Roman" w:eastAsia="Times New Roman" w:hAnsi="Times New Roman" w:cs="Times New Roman"/>
          <w:color w:val="000000"/>
          <w:sz w:val="24"/>
          <w:szCs w:val="24"/>
          <w:lang w:eastAsia="cs-CZ"/>
        </w:rPr>
        <w:t>vzniklých zimními povětrnostními podmínkami</w:t>
      </w:r>
      <w:r w:rsidR="00C14B93">
        <w:rPr>
          <w:rFonts w:ascii="Times New Roman" w:eastAsia="Times New Roman" w:hAnsi="Times New Roman" w:cs="Times New Roman"/>
          <w:color w:val="000000"/>
          <w:sz w:val="24"/>
          <w:szCs w:val="24"/>
          <w:lang w:eastAsia="cs-CZ"/>
        </w:rPr>
        <w:t xml:space="preserve">) </w:t>
      </w:r>
      <w:r w:rsidRPr="00C14B93">
        <w:rPr>
          <w:rFonts w:ascii="Times New Roman" w:eastAsia="Times New Roman" w:hAnsi="Times New Roman" w:cs="Times New Roman"/>
          <w:color w:val="000000"/>
          <w:sz w:val="24"/>
          <w:szCs w:val="24"/>
          <w:lang w:eastAsia="cs-CZ"/>
        </w:rPr>
        <w:t xml:space="preserve">ve sjízdnosti </w:t>
      </w:r>
      <w:r w:rsidR="00C14B93" w:rsidRPr="00C14B93">
        <w:rPr>
          <w:rFonts w:ascii="Times New Roman" w:hAnsi="Times New Roman" w:cs="Times New Roman"/>
          <w:sz w:val="24"/>
          <w:szCs w:val="24"/>
        </w:rPr>
        <w:t>a</w:t>
      </w:r>
      <w:r w:rsidR="00C14B93">
        <w:rPr>
          <w:rFonts w:ascii="Times New Roman" w:hAnsi="Times New Roman" w:cs="Times New Roman"/>
          <w:sz w:val="24"/>
          <w:szCs w:val="24"/>
        </w:rPr>
        <w:t> </w:t>
      </w:r>
      <w:r w:rsidR="00C14B93" w:rsidRPr="00C14B93">
        <w:rPr>
          <w:rFonts w:ascii="Times New Roman" w:hAnsi="Times New Roman" w:cs="Times New Roman"/>
          <w:sz w:val="24"/>
          <w:szCs w:val="24"/>
        </w:rPr>
        <w:t xml:space="preserve">schůdnosti komunikací a chodníků </w:t>
      </w:r>
      <w:r w:rsidR="006F2F07">
        <w:rPr>
          <w:rFonts w:ascii="Times New Roman" w:hAnsi="Times New Roman" w:cs="Times New Roman"/>
          <w:sz w:val="24"/>
          <w:szCs w:val="24"/>
        </w:rPr>
        <w:t>ve stanovených časových lhůtách</w:t>
      </w:r>
    </w:p>
    <w:p w:rsidR="000C7EF0" w:rsidRPr="00C14B93" w:rsidRDefault="000C7EF0" w:rsidP="00FF7B7E">
      <w:pPr>
        <w:pStyle w:val="Odstavecseseznamem"/>
        <w:numPr>
          <w:ilvl w:val="0"/>
          <w:numId w:val="3"/>
        </w:numPr>
        <w:jc w:val="both"/>
        <w:rPr>
          <w:rFonts w:ascii="Times New Roman" w:hAnsi="Times New Roman" w:cs="Times New Roman"/>
          <w:sz w:val="24"/>
          <w:szCs w:val="24"/>
        </w:rPr>
      </w:pPr>
      <w:r w:rsidRPr="00C14B93">
        <w:rPr>
          <w:rFonts w:ascii="Times New Roman" w:eastAsia="Times New Roman" w:hAnsi="Times New Roman" w:cs="Times New Roman"/>
          <w:color w:val="000000"/>
          <w:sz w:val="24"/>
          <w:szCs w:val="24"/>
          <w:lang w:eastAsia="cs-CZ"/>
        </w:rPr>
        <w:t>zmírňování nepříznivých vlivů ledovky a náledí, které na komunikacích vznikly</w:t>
      </w:r>
    </w:p>
    <w:p w:rsidR="000C7EF0" w:rsidRPr="000C7EF0" w:rsidRDefault="000C7EF0" w:rsidP="00F0444B">
      <w:pPr>
        <w:pStyle w:val="Odstavecseseznamem"/>
        <w:numPr>
          <w:ilvl w:val="0"/>
          <w:numId w:val="3"/>
        </w:numPr>
        <w:jc w:val="both"/>
        <w:rPr>
          <w:rFonts w:ascii="Times New Roman" w:hAnsi="Times New Roman" w:cs="Times New Roman"/>
          <w:sz w:val="24"/>
          <w:szCs w:val="24"/>
        </w:rPr>
      </w:pPr>
      <w:r w:rsidRPr="000C7EF0">
        <w:rPr>
          <w:rFonts w:ascii="Times New Roman" w:eastAsia="Times New Roman" w:hAnsi="Times New Roman" w:cs="Times New Roman"/>
          <w:color w:val="000000"/>
          <w:sz w:val="24"/>
          <w:szCs w:val="24"/>
          <w:lang w:eastAsia="cs-CZ"/>
        </w:rPr>
        <w:t>odstraňování sněhu z povrchu komunikace, který se na ni dostal spadem z atmosféry nebo navátím z okolního terénu</w:t>
      </w:r>
    </w:p>
    <w:p w:rsidR="000C7EF0" w:rsidRPr="000C7EF0" w:rsidRDefault="000C7EF0" w:rsidP="00F0444B">
      <w:pPr>
        <w:pStyle w:val="Odstavecseseznamem"/>
        <w:numPr>
          <w:ilvl w:val="0"/>
          <w:numId w:val="3"/>
        </w:numPr>
        <w:jc w:val="both"/>
        <w:rPr>
          <w:rFonts w:ascii="Times New Roman" w:hAnsi="Times New Roman" w:cs="Times New Roman"/>
          <w:sz w:val="24"/>
          <w:szCs w:val="24"/>
        </w:rPr>
      </w:pPr>
      <w:r w:rsidRPr="000C7EF0">
        <w:rPr>
          <w:rFonts w:ascii="Times New Roman" w:eastAsia="Times New Roman" w:hAnsi="Times New Roman" w:cs="Times New Roman"/>
          <w:color w:val="000000"/>
          <w:sz w:val="24"/>
          <w:szCs w:val="24"/>
          <w:lang w:eastAsia="cs-CZ"/>
        </w:rPr>
        <w:t>zmírňování kluzkosti zasněžené komunikace</w:t>
      </w:r>
    </w:p>
    <w:p w:rsidR="000C7EF0" w:rsidRDefault="000C7EF0" w:rsidP="00F0444B">
      <w:pPr>
        <w:jc w:val="both"/>
        <w:rPr>
          <w:rFonts w:ascii="Times New Roman" w:hAnsi="Times New Roman" w:cs="Times New Roman"/>
          <w:sz w:val="24"/>
          <w:szCs w:val="24"/>
        </w:rPr>
      </w:pPr>
      <w:r>
        <w:rPr>
          <w:rFonts w:ascii="Times New Roman" w:hAnsi="Times New Roman" w:cs="Times New Roman"/>
          <w:sz w:val="24"/>
          <w:szCs w:val="24"/>
        </w:rPr>
        <w:t xml:space="preserve">Zmírňování závad ve sjízdnosti </w:t>
      </w:r>
      <w:r w:rsidR="00E065C9">
        <w:rPr>
          <w:rFonts w:ascii="Times New Roman" w:hAnsi="Times New Roman" w:cs="Times New Roman"/>
          <w:sz w:val="24"/>
          <w:szCs w:val="24"/>
        </w:rPr>
        <w:t>zahrnuje zejména:</w:t>
      </w:r>
    </w:p>
    <w:p w:rsidR="00E065C9" w:rsidRDefault="00E065C9" w:rsidP="00F0444B">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odstraňování sněhu </w:t>
      </w:r>
      <w:proofErr w:type="spellStart"/>
      <w:r>
        <w:rPr>
          <w:rFonts w:ascii="Times New Roman" w:hAnsi="Times New Roman" w:cs="Times New Roman"/>
          <w:sz w:val="24"/>
          <w:szCs w:val="24"/>
        </w:rPr>
        <w:t>pluhováním</w:t>
      </w:r>
      <w:proofErr w:type="spellEnd"/>
    </w:p>
    <w:p w:rsidR="00E065C9" w:rsidRDefault="00E065C9" w:rsidP="00F0444B">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posyp inertním materiálem</w:t>
      </w:r>
    </w:p>
    <w:p w:rsidR="00E065C9" w:rsidRDefault="00E065C9" w:rsidP="00F0444B">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posyp chemickým materiálem</w:t>
      </w:r>
    </w:p>
    <w:p w:rsidR="00E065C9" w:rsidRDefault="00E065C9" w:rsidP="00F0444B">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zabezpečení </w:t>
      </w:r>
      <w:r w:rsidR="00C50CB4">
        <w:rPr>
          <w:rFonts w:ascii="Times New Roman" w:hAnsi="Times New Roman" w:cs="Times New Roman"/>
          <w:sz w:val="24"/>
          <w:szCs w:val="24"/>
        </w:rPr>
        <w:t xml:space="preserve">odstranění rozbředlého sněhu </w:t>
      </w:r>
      <w:r>
        <w:rPr>
          <w:rFonts w:ascii="Times New Roman" w:hAnsi="Times New Roman" w:cs="Times New Roman"/>
          <w:sz w:val="24"/>
          <w:szCs w:val="24"/>
        </w:rPr>
        <w:t xml:space="preserve">z povrchu komunikace </w:t>
      </w:r>
    </w:p>
    <w:p w:rsidR="000C7EF0" w:rsidRDefault="00E065C9" w:rsidP="00F0444B">
      <w:pPr>
        <w:jc w:val="both"/>
        <w:rPr>
          <w:rFonts w:ascii="Times New Roman" w:hAnsi="Times New Roman" w:cs="Times New Roman"/>
          <w:sz w:val="24"/>
          <w:szCs w:val="24"/>
        </w:rPr>
      </w:pPr>
      <w:r>
        <w:rPr>
          <w:rFonts w:ascii="Times New Roman" w:hAnsi="Times New Roman" w:cs="Times New Roman"/>
          <w:sz w:val="24"/>
          <w:szCs w:val="24"/>
        </w:rPr>
        <w:t xml:space="preserve">Zimní údržba se provádí na místních komunikacích, na veřejně přístupných účelových komunikacích, na chodnících, na parkovištích, na nástupních plochách autobusových zastávek, na </w:t>
      </w:r>
      <w:r w:rsidR="00F0444B">
        <w:rPr>
          <w:rFonts w:ascii="Times New Roman" w:hAnsi="Times New Roman" w:cs="Times New Roman"/>
          <w:sz w:val="24"/>
          <w:szCs w:val="24"/>
        </w:rPr>
        <w:t>schod</w:t>
      </w:r>
      <w:r w:rsidR="00F11AA5">
        <w:rPr>
          <w:rFonts w:ascii="Times New Roman" w:hAnsi="Times New Roman" w:cs="Times New Roman"/>
          <w:sz w:val="24"/>
          <w:szCs w:val="24"/>
        </w:rPr>
        <w:t>ištích</w:t>
      </w:r>
      <w:r w:rsidR="00F0444B">
        <w:rPr>
          <w:rFonts w:ascii="Times New Roman" w:hAnsi="Times New Roman" w:cs="Times New Roman"/>
          <w:sz w:val="24"/>
          <w:szCs w:val="24"/>
        </w:rPr>
        <w:t xml:space="preserve">, na </w:t>
      </w:r>
      <w:r>
        <w:rPr>
          <w:rFonts w:ascii="Times New Roman" w:hAnsi="Times New Roman" w:cs="Times New Roman"/>
          <w:sz w:val="24"/>
          <w:szCs w:val="24"/>
        </w:rPr>
        <w:t xml:space="preserve">prostranstvích před </w:t>
      </w:r>
      <w:r w:rsidRPr="00C964DB">
        <w:rPr>
          <w:rFonts w:ascii="Times New Roman" w:hAnsi="Times New Roman" w:cs="Times New Roman"/>
          <w:sz w:val="24"/>
          <w:szCs w:val="24"/>
        </w:rPr>
        <w:t>veřejnými</w:t>
      </w:r>
      <w:r w:rsidRPr="00F0444B">
        <w:rPr>
          <w:rFonts w:ascii="Times New Roman" w:hAnsi="Times New Roman" w:cs="Times New Roman"/>
          <w:color w:val="FF0000"/>
          <w:sz w:val="24"/>
          <w:szCs w:val="24"/>
        </w:rPr>
        <w:t xml:space="preserve"> </w:t>
      </w:r>
      <w:r>
        <w:rPr>
          <w:rFonts w:ascii="Times New Roman" w:hAnsi="Times New Roman" w:cs="Times New Roman"/>
          <w:sz w:val="24"/>
          <w:szCs w:val="24"/>
        </w:rPr>
        <w:t>budovami</w:t>
      </w:r>
      <w:r w:rsidR="00F0444B">
        <w:rPr>
          <w:rFonts w:ascii="Times New Roman" w:hAnsi="Times New Roman" w:cs="Times New Roman"/>
          <w:sz w:val="24"/>
          <w:szCs w:val="24"/>
        </w:rPr>
        <w:t>.</w:t>
      </w:r>
    </w:p>
    <w:p w:rsidR="00F0444B" w:rsidRDefault="00F0444B" w:rsidP="00C14B93">
      <w:pPr>
        <w:jc w:val="both"/>
        <w:rPr>
          <w:rFonts w:ascii="Times New Roman" w:hAnsi="Times New Roman" w:cs="Times New Roman"/>
          <w:sz w:val="24"/>
          <w:szCs w:val="24"/>
        </w:rPr>
      </w:pPr>
      <w:r>
        <w:rPr>
          <w:rFonts w:ascii="Times New Roman" w:hAnsi="Times New Roman" w:cs="Times New Roman"/>
          <w:sz w:val="24"/>
          <w:szCs w:val="24"/>
        </w:rPr>
        <w:t>Z</w:t>
      </w:r>
      <w:r w:rsidR="00D31D78">
        <w:rPr>
          <w:rFonts w:ascii="Times New Roman" w:hAnsi="Times New Roman" w:cs="Times New Roman"/>
          <w:sz w:val="24"/>
          <w:szCs w:val="24"/>
        </w:rPr>
        <w:t>imní údržb</w:t>
      </w:r>
      <w:r>
        <w:rPr>
          <w:rFonts w:ascii="Times New Roman" w:hAnsi="Times New Roman" w:cs="Times New Roman"/>
          <w:sz w:val="24"/>
          <w:szCs w:val="24"/>
        </w:rPr>
        <w:t xml:space="preserve">u </w:t>
      </w:r>
      <w:r w:rsidR="00C14B93">
        <w:rPr>
          <w:rFonts w:ascii="Times New Roman" w:hAnsi="Times New Roman" w:cs="Times New Roman"/>
          <w:sz w:val="24"/>
          <w:szCs w:val="24"/>
        </w:rPr>
        <w:t>provádí</w:t>
      </w:r>
      <w:r>
        <w:rPr>
          <w:rFonts w:ascii="Times New Roman" w:hAnsi="Times New Roman" w:cs="Times New Roman"/>
          <w:sz w:val="24"/>
          <w:szCs w:val="24"/>
        </w:rPr>
        <w:t>:</w:t>
      </w:r>
    </w:p>
    <w:p w:rsidR="00F0444B" w:rsidRDefault="00F0444B" w:rsidP="00F0444B">
      <w:pPr>
        <w:pStyle w:val="Odstavecseseznamem"/>
        <w:numPr>
          <w:ilvl w:val="0"/>
          <w:numId w:val="5"/>
        </w:numPr>
        <w:spacing w:after="0"/>
        <w:jc w:val="both"/>
        <w:rPr>
          <w:rFonts w:ascii="Times New Roman" w:hAnsi="Times New Roman" w:cs="Times New Roman"/>
          <w:sz w:val="24"/>
          <w:szCs w:val="24"/>
        </w:rPr>
      </w:pPr>
      <w:r w:rsidRPr="00F0444B">
        <w:rPr>
          <w:rFonts w:ascii="Times New Roman" w:hAnsi="Times New Roman" w:cs="Times New Roman"/>
          <w:sz w:val="24"/>
          <w:szCs w:val="24"/>
        </w:rPr>
        <w:t xml:space="preserve">společnost Tadeáš Koch Farma Stonava na základě </w:t>
      </w:r>
      <w:r w:rsidR="006F2F07">
        <w:rPr>
          <w:rFonts w:ascii="Times New Roman" w:hAnsi="Times New Roman" w:cs="Times New Roman"/>
          <w:sz w:val="24"/>
          <w:szCs w:val="24"/>
        </w:rPr>
        <w:t>smlouvy</w:t>
      </w:r>
      <w:r w:rsidRPr="00F0444B">
        <w:rPr>
          <w:rFonts w:ascii="Times New Roman" w:hAnsi="Times New Roman" w:cs="Times New Roman"/>
          <w:sz w:val="24"/>
          <w:szCs w:val="24"/>
        </w:rPr>
        <w:t xml:space="preserve"> </w:t>
      </w:r>
    </w:p>
    <w:p w:rsidR="00F0444B" w:rsidRDefault="00F0444B" w:rsidP="00F0444B">
      <w:pPr>
        <w:pStyle w:val="Odstavecseseznamem"/>
        <w:spacing w:after="0"/>
        <w:ind w:left="1418" w:hanging="2"/>
        <w:jc w:val="both"/>
        <w:rPr>
          <w:rFonts w:ascii="Times New Roman" w:hAnsi="Times New Roman" w:cs="Times New Roman"/>
          <w:sz w:val="24"/>
          <w:szCs w:val="24"/>
        </w:rPr>
      </w:pPr>
      <w:r>
        <w:rPr>
          <w:rFonts w:ascii="Times New Roman" w:hAnsi="Times New Roman" w:cs="Times New Roman"/>
          <w:sz w:val="24"/>
          <w:szCs w:val="24"/>
        </w:rPr>
        <w:t xml:space="preserve">na </w:t>
      </w:r>
      <w:r w:rsidR="00D31D78" w:rsidRPr="00F0444B">
        <w:rPr>
          <w:rFonts w:ascii="Times New Roman" w:hAnsi="Times New Roman" w:cs="Times New Roman"/>
          <w:sz w:val="24"/>
          <w:szCs w:val="24"/>
        </w:rPr>
        <w:t>místních komunikací</w:t>
      </w:r>
      <w:r>
        <w:rPr>
          <w:rFonts w:ascii="Times New Roman" w:hAnsi="Times New Roman" w:cs="Times New Roman"/>
          <w:sz w:val="24"/>
          <w:szCs w:val="24"/>
        </w:rPr>
        <w:t>ch</w:t>
      </w:r>
      <w:r w:rsidR="00D31D78" w:rsidRPr="00F0444B">
        <w:rPr>
          <w:rFonts w:ascii="Times New Roman" w:hAnsi="Times New Roman" w:cs="Times New Roman"/>
          <w:sz w:val="24"/>
          <w:szCs w:val="24"/>
        </w:rPr>
        <w:t>, veřejně přístupných účelových komunikac</w:t>
      </w:r>
      <w:r>
        <w:rPr>
          <w:rFonts w:ascii="Times New Roman" w:hAnsi="Times New Roman" w:cs="Times New Roman"/>
          <w:sz w:val="24"/>
          <w:szCs w:val="24"/>
        </w:rPr>
        <w:t>ích</w:t>
      </w:r>
      <w:r w:rsidR="00D31D78" w:rsidRPr="00F0444B">
        <w:rPr>
          <w:rFonts w:ascii="Times New Roman" w:hAnsi="Times New Roman" w:cs="Times New Roman"/>
          <w:sz w:val="24"/>
          <w:szCs w:val="24"/>
        </w:rPr>
        <w:t xml:space="preserve"> a</w:t>
      </w:r>
      <w:r>
        <w:rPr>
          <w:rFonts w:ascii="Times New Roman" w:hAnsi="Times New Roman" w:cs="Times New Roman"/>
          <w:sz w:val="24"/>
          <w:szCs w:val="24"/>
        </w:rPr>
        <w:t> na</w:t>
      </w:r>
      <w:r w:rsidR="006F2F07">
        <w:rPr>
          <w:rFonts w:ascii="Times New Roman" w:hAnsi="Times New Roman" w:cs="Times New Roman"/>
          <w:sz w:val="24"/>
          <w:szCs w:val="24"/>
        </w:rPr>
        <w:t> </w:t>
      </w:r>
      <w:r w:rsidR="00D31D78" w:rsidRPr="00F0444B">
        <w:rPr>
          <w:rFonts w:ascii="Times New Roman" w:hAnsi="Times New Roman" w:cs="Times New Roman"/>
          <w:sz w:val="24"/>
          <w:szCs w:val="24"/>
        </w:rPr>
        <w:t>parkoviš</w:t>
      </w:r>
      <w:r>
        <w:rPr>
          <w:rFonts w:ascii="Times New Roman" w:hAnsi="Times New Roman" w:cs="Times New Roman"/>
          <w:sz w:val="24"/>
          <w:szCs w:val="24"/>
        </w:rPr>
        <w:t xml:space="preserve">tích </w:t>
      </w:r>
      <w:r w:rsidR="00D31D78" w:rsidRPr="00F0444B">
        <w:rPr>
          <w:rFonts w:ascii="Times New Roman" w:hAnsi="Times New Roman" w:cs="Times New Roman"/>
          <w:sz w:val="24"/>
          <w:szCs w:val="24"/>
        </w:rPr>
        <w:t xml:space="preserve">v obci Albrechtice </w:t>
      </w:r>
    </w:p>
    <w:p w:rsidR="00F0444B" w:rsidRDefault="00F0444B" w:rsidP="00F0444B">
      <w:pPr>
        <w:pStyle w:val="Odstavecseseznamem"/>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Ob</w:t>
      </w:r>
      <w:r w:rsidR="006F2F07">
        <w:rPr>
          <w:rFonts w:ascii="Times New Roman" w:hAnsi="Times New Roman" w:cs="Times New Roman"/>
          <w:sz w:val="24"/>
          <w:szCs w:val="24"/>
        </w:rPr>
        <w:t xml:space="preserve">ec </w:t>
      </w:r>
      <w:r>
        <w:rPr>
          <w:rFonts w:ascii="Times New Roman" w:hAnsi="Times New Roman" w:cs="Times New Roman"/>
          <w:sz w:val="24"/>
          <w:szCs w:val="24"/>
        </w:rPr>
        <w:t xml:space="preserve">Albrechtice </w:t>
      </w:r>
      <w:r w:rsidR="00C14B93">
        <w:rPr>
          <w:rFonts w:ascii="Times New Roman" w:hAnsi="Times New Roman" w:cs="Times New Roman"/>
          <w:sz w:val="24"/>
          <w:szCs w:val="24"/>
        </w:rPr>
        <w:t xml:space="preserve">prostřednictvím </w:t>
      </w:r>
      <w:r w:rsidR="00BD46C6">
        <w:rPr>
          <w:rFonts w:ascii="Times New Roman" w:hAnsi="Times New Roman" w:cs="Times New Roman"/>
          <w:sz w:val="24"/>
          <w:szCs w:val="24"/>
        </w:rPr>
        <w:t>zaměstnanců</w:t>
      </w:r>
    </w:p>
    <w:p w:rsidR="00F0444B" w:rsidRDefault="00F0444B" w:rsidP="00D37241">
      <w:pPr>
        <w:pStyle w:val="Odstavecseseznamem"/>
        <w:spacing w:after="0"/>
        <w:ind w:left="1276"/>
        <w:jc w:val="both"/>
        <w:rPr>
          <w:rFonts w:ascii="Times New Roman" w:hAnsi="Times New Roman" w:cs="Times New Roman"/>
          <w:sz w:val="24"/>
          <w:szCs w:val="24"/>
        </w:rPr>
      </w:pPr>
      <w:r>
        <w:rPr>
          <w:rFonts w:ascii="Times New Roman" w:hAnsi="Times New Roman" w:cs="Times New Roman"/>
          <w:sz w:val="24"/>
          <w:szCs w:val="24"/>
        </w:rPr>
        <w:t>na chodnících, na schod</w:t>
      </w:r>
      <w:r w:rsidR="00F11AA5">
        <w:rPr>
          <w:rFonts w:ascii="Times New Roman" w:hAnsi="Times New Roman" w:cs="Times New Roman"/>
          <w:sz w:val="24"/>
          <w:szCs w:val="24"/>
        </w:rPr>
        <w:t>ištích</w:t>
      </w:r>
      <w:r>
        <w:rPr>
          <w:rFonts w:ascii="Times New Roman" w:hAnsi="Times New Roman" w:cs="Times New Roman"/>
          <w:sz w:val="24"/>
          <w:szCs w:val="24"/>
        </w:rPr>
        <w:t>, na nástupních plochách před autobusovými zastávkami, na prostranstvích před veřejnými budovami (zdravotní středisko, prodejny, školy, obecní knihovna</w:t>
      </w:r>
      <w:r w:rsidR="006F2F07">
        <w:rPr>
          <w:rFonts w:ascii="Times New Roman" w:hAnsi="Times New Roman" w:cs="Times New Roman"/>
          <w:sz w:val="24"/>
          <w:szCs w:val="24"/>
        </w:rPr>
        <w:t>,…</w:t>
      </w:r>
      <w:r>
        <w:rPr>
          <w:rFonts w:ascii="Times New Roman" w:hAnsi="Times New Roman" w:cs="Times New Roman"/>
          <w:sz w:val="24"/>
          <w:szCs w:val="24"/>
        </w:rPr>
        <w:t xml:space="preserve">) </w:t>
      </w:r>
    </w:p>
    <w:p w:rsidR="00F0444B" w:rsidRDefault="00F0444B" w:rsidP="00F0444B">
      <w:pPr>
        <w:pStyle w:val="Odstavecseseznamem"/>
        <w:spacing w:after="0"/>
        <w:ind w:firstLine="696"/>
        <w:jc w:val="both"/>
        <w:rPr>
          <w:rFonts w:ascii="Times New Roman" w:hAnsi="Times New Roman" w:cs="Times New Roman"/>
          <w:sz w:val="24"/>
          <w:szCs w:val="24"/>
        </w:rPr>
      </w:pPr>
    </w:p>
    <w:p w:rsidR="00C14B93" w:rsidRDefault="00D31D78" w:rsidP="00C14B93">
      <w:pPr>
        <w:spacing w:after="0"/>
        <w:jc w:val="both"/>
        <w:rPr>
          <w:rFonts w:ascii="Times New Roman" w:hAnsi="Times New Roman" w:cs="Times New Roman"/>
          <w:sz w:val="24"/>
          <w:szCs w:val="24"/>
        </w:rPr>
      </w:pPr>
      <w:r w:rsidRPr="00C14B93">
        <w:rPr>
          <w:rFonts w:ascii="Times New Roman" w:hAnsi="Times New Roman" w:cs="Times New Roman"/>
          <w:sz w:val="24"/>
          <w:szCs w:val="24"/>
        </w:rPr>
        <w:t xml:space="preserve">Za organizaci a výkon zimní údržby zodpovídá </w:t>
      </w:r>
      <w:r w:rsidR="00C14B93">
        <w:rPr>
          <w:rFonts w:ascii="Times New Roman" w:hAnsi="Times New Roman" w:cs="Times New Roman"/>
          <w:sz w:val="24"/>
          <w:szCs w:val="24"/>
        </w:rPr>
        <w:t>Ing. Jarmila Zatloukalová</w:t>
      </w:r>
    </w:p>
    <w:p w:rsidR="00C14B93" w:rsidRDefault="00C14B93" w:rsidP="00C14B93">
      <w:pPr>
        <w:spacing w:after="0"/>
        <w:jc w:val="both"/>
        <w:rPr>
          <w:rFonts w:ascii="Times New Roman" w:hAnsi="Times New Roman" w:cs="Times New Roman"/>
          <w:sz w:val="24"/>
          <w:szCs w:val="24"/>
        </w:rPr>
      </w:pPr>
    </w:p>
    <w:p w:rsidR="00C14B93" w:rsidRDefault="00C14B93" w:rsidP="00C14B93">
      <w:pPr>
        <w:spacing w:after="0"/>
        <w:jc w:val="both"/>
        <w:rPr>
          <w:rFonts w:ascii="Times New Roman" w:hAnsi="Times New Roman" w:cs="Times New Roman"/>
          <w:sz w:val="24"/>
          <w:szCs w:val="24"/>
        </w:rPr>
      </w:pPr>
    </w:p>
    <w:p w:rsidR="00C14B93" w:rsidRDefault="00C14B93" w:rsidP="00C14B93">
      <w:pPr>
        <w:spacing w:after="0"/>
        <w:jc w:val="both"/>
        <w:rPr>
          <w:rFonts w:ascii="Times New Roman" w:hAnsi="Times New Roman" w:cs="Times New Roman"/>
          <w:sz w:val="24"/>
          <w:szCs w:val="24"/>
        </w:rPr>
      </w:pPr>
    </w:p>
    <w:p w:rsidR="00C14B93" w:rsidRDefault="00C14B93" w:rsidP="00C14B93">
      <w:pPr>
        <w:spacing w:after="0"/>
        <w:jc w:val="both"/>
        <w:rPr>
          <w:rFonts w:ascii="Times New Roman" w:hAnsi="Times New Roman" w:cs="Times New Roman"/>
          <w:sz w:val="24"/>
          <w:szCs w:val="24"/>
        </w:rPr>
      </w:pPr>
    </w:p>
    <w:p w:rsidR="00C14B93" w:rsidRDefault="00C14B93" w:rsidP="00C14B93">
      <w:pPr>
        <w:spacing w:after="0"/>
        <w:jc w:val="both"/>
        <w:rPr>
          <w:rFonts w:ascii="Times New Roman" w:hAnsi="Times New Roman" w:cs="Times New Roman"/>
          <w:sz w:val="24"/>
          <w:szCs w:val="24"/>
        </w:rPr>
      </w:pPr>
    </w:p>
    <w:p w:rsidR="002A089B" w:rsidRDefault="002A089B" w:rsidP="00C14B93">
      <w:pPr>
        <w:spacing w:after="0"/>
        <w:jc w:val="both"/>
        <w:rPr>
          <w:rFonts w:ascii="Times New Roman" w:hAnsi="Times New Roman" w:cs="Times New Roman"/>
          <w:sz w:val="24"/>
          <w:szCs w:val="24"/>
        </w:rPr>
      </w:pPr>
    </w:p>
    <w:p w:rsidR="002A089B" w:rsidRDefault="002A089B" w:rsidP="00C14B93">
      <w:pPr>
        <w:spacing w:after="0"/>
        <w:jc w:val="both"/>
        <w:rPr>
          <w:rFonts w:ascii="Times New Roman" w:hAnsi="Times New Roman" w:cs="Times New Roman"/>
          <w:sz w:val="24"/>
          <w:szCs w:val="24"/>
        </w:rPr>
      </w:pPr>
    </w:p>
    <w:p w:rsidR="006F2F07" w:rsidRDefault="006F2F07" w:rsidP="00C14B93">
      <w:pPr>
        <w:spacing w:after="0"/>
        <w:jc w:val="both"/>
        <w:rPr>
          <w:rFonts w:ascii="Times New Roman" w:hAnsi="Times New Roman" w:cs="Times New Roman"/>
          <w:b/>
          <w:sz w:val="24"/>
          <w:szCs w:val="24"/>
        </w:rPr>
      </w:pPr>
    </w:p>
    <w:p w:rsidR="0025599C" w:rsidRDefault="0025599C" w:rsidP="00C14B93">
      <w:pPr>
        <w:spacing w:after="0"/>
        <w:jc w:val="both"/>
        <w:rPr>
          <w:rFonts w:ascii="Times New Roman" w:hAnsi="Times New Roman" w:cs="Times New Roman"/>
          <w:b/>
          <w:sz w:val="24"/>
          <w:szCs w:val="24"/>
        </w:rPr>
      </w:pPr>
    </w:p>
    <w:p w:rsidR="00D31D78" w:rsidRPr="002A089B" w:rsidRDefault="00F0444B" w:rsidP="00C14B93">
      <w:pPr>
        <w:spacing w:after="0"/>
        <w:jc w:val="both"/>
        <w:rPr>
          <w:rFonts w:ascii="Times New Roman" w:hAnsi="Times New Roman" w:cs="Times New Roman"/>
          <w:b/>
          <w:sz w:val="24"/>
          <w:szCs w:val="24"/>
        </w:rPr>
      </w:pPr>
      <w:r w:rsidRPr="002A089B">
        <w:rPr>
          <w:rFonts w:ascii="Times New Roman" w:hAnsi="Times New Roman" w:cs="Times New Roman"/>
          <w:b/>
          <w:sz w:val="24"/>
          <w:szCs w:val="24"/>
        </w:rPr>
        <w:lastRenderedPageBreak/>
        <w:t>Organizace zimní údržby</w:t>
      </w:r>
    </w:p>
    <w:p w:rsidR="002A089B" w:rsidRDefault="002A089B" w:rsidP="002A089B">
      <w:pPr>
        <w:rPr>
          <w:rFonts w:ascii="Times New Roman" w:hAnsi="Times New Roman" w:cs="Times New Roman"/>
          <w:sz w:val="24"/>
          <w:szCs w:val="24"/>
        </w:rPr>
      </w:pPr>
    </w:p>
    <w:p w:rsidR="002A089B" w:rsidRDefault="002A089B" w:rsidP="002A089B">
      <w:pPr>
        <w:rPr>
          <w:rFonts w:ascii="Times New Roman" w:hAnsi="Times New Roman" w:cs="Times New Roman"/>
          <w:sz w:val="24"/>
          <w:szCs w:val="24"/>
        </w:rPr>
      </w:pPr>
      <w:r>
        <w:rPr>
          <w:rFonts w:ascii="Times New Roman" w:hAnsi="Times New Roman" w:cs="Times New Roman"/>
          <w:sz w:val="24"/>
          <w:szCs w:val="24"/>
        </w:rPr>
        <w:t>Způsob provádění zimní údržby</w:t>
      </w:r>
    </w:p>
    <w:p w:rsidR="006F2F07" w:rsidRDefault="006F2F07" w:rsidP="002A089B">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Zimní údržba je prováděna </w:t>
      </w:r>
      <w:r w:rsidRPr="0025599C">
        <w:rPr>
          <w:rFonts w:ascii="Times New Roman" w:hAnsi="Times New Roman" w:cs="Times New Roman"/>
          <w:sz w:val="24"/>
          <w:szCs w:val="24"/>
        </w:rPr>
        <w:t xml:space="preserve">souběžně </w:t>
      </w:r>
      <w:r w:rsidR="00C50CB4">
        <w:rPr>
          <w:rFonts w:ascii="Times New Roman" w:hAnsi="Times New Roman" w:cs="Times New Roman"/>
          <w:sz w:val="24"/>
          <w:szCs w:val="24"/>
        </w:rPr>
        <w:t xml:space="preserve">maximálně </w:t>
      </w:r>
      <w:r w:rsidRPr="0025599C">
        <w:rPr>
          <w:rFonts w:ascii="Times New Roman" w:hAnsi="Times New Roman" w:cs="Times New Roman"/>
          <w:sz w:val="24"/>
          <w:szCs w:val="24"/>
        </w:rPr>
        <w:t xml:space="preserve">3 vozy. </w:t>
      </w:r>
    </w:p>
    <w:p w:rsidR="002A089B" w:rsidRPr="0003633B" w:rsidRDefault="002A089B" w:rsidP="0003633B">
      <w:pPr>
        <w:pStyle w:val="Odstavecseseznamem"/>
        <w:numPr>
          <w:ilvl w:val="0"/>
          <w:numId w:val="1"/>
        </w:numPr>
        <w:jc w:val="both"/>
        <w:rPr>
          <w:rFonts w:ascii="Times New Roman" w:hAnsi="Times New Roman" w:cs="Times New Roman"/>
          <w:sz w:val="24"/>
          <w:szCs w:val="24"/>
        </w:rPr>
      </w:pPr>
      <w:r w:rsidRPr="0003633B">
        <w:rPr>
          <w:rFonts w:ascii="Times New Roman" w:hAnsi="Times New Roman" w:cs="Times New Roman"/>
          <w:sz w:val="24"/>
          <w:szCs w:val="24"/>
        </w:rPr>
        <w:t>Pořadí</w:t>
      </w:r>
      <w:r w:rsidR="00B954B9" w:rsidRPr="0003633B">
        <w:rPr>
          <w:rFonts w:ascii="Times New Roman" w:hAnsi="Times New Roman" w:cs="Times New Roman"/>
          <w:sz w:val="24"/>
          <w:szCs w:val="24"/>
        </w:rPr>
        <w:t xml:space="preserve"> a </w:t>
      </w:r>
      <w:r w:rsidR="004B7C83">
        <w:rPr>
          <w:rFonts w:ascii="Times New Roman" w:hAnsi="Times New Roman" w:cs="Times New Roman"/>
          <w:sz w:val="24"/>
          <w:szCs w:val="24"/>
        </w:rPr>
        <w:t xml:space="preserve">přednostní </w:t>
      </w:r>
      <w:r w:rsidRPr="0003633B">
        <w:rPr>
          <w:rFonts w:ascii="Times New Roman" w:hAnsi="Times New Roman" w:cs="Times New Roman"/>
          <w:sz w:val="24"/>
          <w:szCs w:val="24"/>
        </w:rPr>
        <w:t>typ ošetření jsou uvedeny v  tabulkách</w:t>
      </w:r>
      <w:r w:rsidRPr="0003633B">
        <w:rPr>
          <w:rFonts w:ascii="Times New Roman" w:hAnsi="Times New Roman" w:cs="Times New Roman"/>
          <w:color w:val="0070C0"/>
          <w:sz w:val="24"/>
          <w:szCs w:val="24"/>
        </w:rPr>
        <w:t>.</w:t>
      </w:r>
    </w:p>
    <w:p w:rsidR="002A089B" w:rsidRDefault="002A089B" w:rsidP="002A089B">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Zimní údržba začíná v době, kdy vrstva napadaného sněhu dosáhne 5 cm.</w:t>
      </w:r>
    </w:p>
    <w:p w:rsidR="002A089B" w:rsidRDefault="002A089B" w:rsidP="002A089B">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Při trvalém sněžení se plužení sněhu opakuje, s posypem se začíná až po odstranění sněhu. Posyp se provádí okamžitě při mrznoucích srážkách, náledí či ledovce.</w:t>
      </w:r>
    </w:p>
    <w:p w:rsidR="005D71A7" w:rsidRDefault="002A089B" w:rsidP="00FF7B7E">
      <w:pPr>
        <w:pStyle w:val="Odstavecseseznamem"/>
        <w:numPr>
          <w:ilvl w:val="0"/>
          <w:numId w:val="1"/>
        </w:numPr>
        <w:jc w:val="both"/>
        <w:rPr>
          <w:rFonts w:ascii="Times New Roman" w:hAnsi="Times New Roman" w:cs="Times New Roman"/>
          <w:sz w:val="24"/>
          <w:szCs w:val="24"/>
        </w:rPr>
      </w:pPr>
      <w:r w:rsidRPr="005D71A7">
        <w:rPr>
          <w:rFonts w:ascii="Times New Roman" w:hAnsi="Times New Roman" w:cs="Times New Roman"/>
          <w:sz w:val="24"/>
          <w:szCs w:val="24"/>
        </w:rPr>
        <w:t xml:space="preserve">Udržovány jsou místní komunikace a chodníky </w:t>
      </w:r>
      <w:r w:rsidRPr="00286D26">
        <w:rPr>
          <w:rFonts w:ascii="Times New Roman" w:hAnsi="Times New Roman" w:cs="Times New Roman"/>
          <w:sz w:val="24"/>
          <w:szCs w:val="24"/>
          <w:u w:val="single"/>
        </w:rPr>
        <w:t>včetně všech veřejně přístupných odboček a slepých odboček</w:t>
      </w:r>
      <w:r w:rsidR="00C50CB4">
        <w:rPr>
          <w:rFonts w:ascii="Times New Roman" w:hAnsi="Times New Roman" w:cs="Times New Roman"/>
          <w:sz w:val="24"/>
          <w:szCs w:val="24"/>
          <w:u w:val="single"/>
        </w:rPr>
        <w:t xml:space="preserve"> (po provedení údržby na hlavních komunikacích)</w:t>
      </w:r>
      <w:r w:rsidR="005D71A7" w:rsidRPr="005D71A7">
        <w:rPr>
          <w:rFonts w:ascii="Times New Roman" w:hAnsi="Times New Roman" w:cs="Times New Roman"/>
          <w:sz w:val="24"/>
          <w:szCs w:val="24"/>
        </w:rPr>
        <w:t xml:space="preserve">, </w:t>
      </w:r>
      <w:r w:rsidRPr="005D71A7">
        <w:rPr>
          <w:rFonts w:ascii="Times New Roman" w:hAnsi="Times New Roman" w:cs="Times New Roman"/>
          <w:sz w:val="24"/>
          <w:szCs w:val="24"/>
        </w:rPr>
        <w:t>pokud nejsou uvedeny v</w:t>
      </w:r>
      <w:r w:rsidR="005D71A7" w:rsidRPr="005D71A7">
        <w:rPr>
          <w:rFonts w:ascii="Times New Roman" w:hAnsi="Times New Roman" w:cs="Times New Roman"/>
          <w:sz w:val="24"/>
          <w:szCs w:val="24"/>
        </w:rPr>
        <w:t> tabulce „Zimní údržba se</w:t>
      </w:r>
      <w:r w:rsidR="0025599C">
        <w:rPr>
          <w:rFonts w:ascii="Times New Roman" w:hAnsi="Times New Roman" w:cs="Times New Roman"/>
          <w:sz w:val="24"/>
          <w:szCs w:val="24"/>
        </w:rPr>
        <w:t> </w:t>
      </w:r>
      <w:r w:rsidR="005D71A7" w:rsidRPr="005D71A7">
        <w:rPr>
          <w:rFonts w:ascii="Times New Roman" w:hAnsi="Times New Roman" w:cs="Times New Roman"/>
          <w:sz w:val="24"/>
          <w:szCs w:val="24"/>
        </w:rPr>
        <w:t>neprovádí“</w:t>
      </w:r>
    </w:p>
    <w:p w:rsidR="002A089B" w:rsidRDefault="002A089B" w:rsidP="00FF7B7E">
      <w:pPr>
        <w:pStyle w:val="Odstavecseseznamem"/>
        <w:numPr>
          <w:ilvl w:val="0"/>
          <w:numId w:val="1"/>
        </w:numPr>
        <w:jc w:val="both"/>
        <w:rPr>
          <w:rFonts w:ascii="Times New Roman" w:hAnsi="Times New Roman" w:cs="Times New Roman"/>
          <w:sz w:val="24"/>
          <w:szCs w:val="24"/>
        </w:rPr>
      </w:pPr>
      <w:r w:rsidRPr="005D71A7">
        <w:rPr>
          <w:rFonts w:ascii="Times New Roman" w:hAnsi="Times New Roman" w:cs="Times New Roman"/>
          <w:sz w:val="24"/>
          <w:szCs w:val="24"/>
        </w:rPr>
        <w:t xml:space="preserve">Na parkovištích bude zajištěn pouze průjezd parkovištěm, nikoli </w:t>
      </w:r>
      <w:r w:rsidR="005D71A7">
        <w:rPr>
          <w:rFonts w:ascii="Times New Roman" w:hAnsi="Times New Roman" w:cs="Times New Roman"/>
          <w:sz w:val="24"/>
          <w:szCs w:val="24"/>
        </w:rPr>
        <w:t>j</w:t>
      </w:r>
      <w:r w:rsidRPr="005D71A7">
        <w:rPr>
          <w:rFonts w:ascii="Times New Roman" w:hAnsi="Times New Roman" w:cs="Times New Roman"/>
          <w:sz w:val="24"/>
          <w:szCs w:val="24"/>
        </w:rPr>
        <w:t>ednotlivá stání.</w:t>
      </w:r>
    </w:p>
    <w:p w:rsidR="003E33B8" w:rsidRPr="005D71A7" w:rsidRDefault="003E33B8" w:rsidP="00FF7B7E">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K dispozici jsou žluté nádoby s posypovým materiálem umístěné na vytipovaných místech, </w:t>
      </w:r>
      <w:proofErr w:type="gramStart"/>
      <w:r>
        <w:rPr>
          <w:rFonts w:ascii="Times New Roman" w:hAnsi="Times New Roman" w:cs="Times New Roman"/>
          <w:sz w:val="24"/>
          <w:szCs w:val="24"/>
        </w:rPr>
        <w:t>viz. tabulka</w:t>
      </w:r>
      <w:proofErr w:type="gramEnd"/>
      <w:r>
        <w:rPr>
          <w:rFonts w:ascii="Times New Roman" w:hAnsi="Times New Roman" w:cs="Times New Roman"/>
          <w:sz w:val="24"/>
          <w:szCs w:val="24"/>
        </w:rPr>
        <w:t xml:space="preserve"> „Rozmístění nádob na posyp“</w:t>
      </w:r>
    </w:p>
    <w:p w:rsidR="002A089B" w:rsidRDefault="002A089B" w:rsidP="002A089B">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U garážových stání je zajištěn průjezd, neošetřují se vjezdy do jednotlivých garáží.</w:t>
      </w:r>
    </w:p>
    <w:p w:rsidR="003E33B8" w:rsidRPr="003E33B8" w:rsidRDefault="002A089B" w:rsidP="003E33B8">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V místě, kde není zajištěn potřebný prostor pro průjezd, nebude zimní údržba provedena (např. parkování vozů na ulicích</w:t>
      </w:r>
      <w:r w:rsidR="00F11AA5">
        <w:rPr>
          <w:rFonts w:ascii="Times New Roman" w:hAnsi="Times New Roman" w:cs="Times New Roman"/>
          <w:sz w:val="24"/>
          <w:szCs w:val="24"/>
        </w:rPr>
        <w:t xml:space="preserve"> bránících průjezdu vozu s pluhem</w:t>
      </w:r>
      <w:r>
        <w:rPr>
          <w:rFonts w:ascii="Times New Roman" w:hAnsi="Times New Roman" w:cs="Times New Roman"/>
          <w:sz w:val="24"/>
          <w:szCs w:val="24"/>
        </w:rPr>
        <w:t>).</w:t>
      </w:r>
    </w:p>
    <w:p w:rsidR="002A089B" w:rsidRDefault="002A089B" w:rsidP="002A089B">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Kalamitní situace vzniká mimořádnou změnou povětrnostních podmínek, která způsobí nadměrný spad sněhu zpravidla spojený se silným větrem nebo mimořádným vytvořením náledí nebo námrazy, za předpokladu, že tyto živelné události způsobí nesjízdnost nebo neprůchodnost místních komunikací na většině území obce. V tomto případě není Obec schopna plnit v časových limitech plán zimní údržby.</w:t>
      </w:r>
    </w:p>
    <w:p w:rsidR="002A089B" w:rsidRDefault="002A089B" w:rsidP="002A089B">
      <w:pPr>
        <w:pStyle w:val="Odstavecseseznamem"/>
        <w:numPr>
          <w:ilvl w:val="0"/>
          <w:numId w:val="1"/>
        </w:numPr>
        <w:jc w:val="both"/>
        <w:rPr>
          <w:rFonts w:ascii="Times New Roman" w:hAnsi="Times New Roman" w:cs="Times New Roman"/>
          <w:sz w:val="24"/>
          <w:szCs w:val="24"/>
        </w:rPr>
      </w:pPr>
      <w:r>
        <w:rPr>
          <w:rFonts w:ascii="Times New Roman" w:hAnsi="Times New Roman" w:cs="Times New Roman"/>
          <w:sz w:val="24"/>
          <w:szCs w:val="24"/>
        </w:rPr>
        <w:t>Do 15. listopadu daného roku zajistí Obec ořez větví stromů a keřů tak, aby nebránily ve výkonu zimní údržby.</w:t>
      </w:r>
    </w:p>
    <w:p w:rsidR="00873AD5" w:rsidRDefault="00873AD5" w:rsidP="001B1CAF">
      <w:pPr>
        <w:ind w:left="360"/>
        <w:rPr>
          <w:rFonts w:ascii="Times New Roman" w:hAnsi="Times New Roman" w:cs="Times New Roman"/>
          <w:sz w:val="24"/>
          <w:szCs w:val="24"/>
        </w:rPr>
      </w:pPr>
    </w:p>
    <w:p w:rsidR="00873AD5" w:rsidRDefault="001B1CAF" w:rsidP="001B1CAF">
      <w:pPr>
        <w:ind w:left="360"/>
        <w:rPr>
          <w:rFonts w:ascii="Times New Roman" w:hAnsi="Times New Roman" w:cs="Times New Roman"/>
          <w:sz w:val="24"/>
          <w:szCs w:val="24"/>
        </w:rPr>
      </w:pPr>
      <w:r>
        <w:rPr>
          <w:rFonts w:ascii="Times New Roman" w:hAnsi="Times New Roman" w:cs="Times New Roman"/>
          <w:sz w:val="24"/>
          <w:szCs w:val="24"/>
        </w:rPr>
        <w:t>Okruhy údržby</w:t>
      </w:r>
      <w:r w:rsidR="00873AD5">
        <w:rPr>
          <w:rFonts w:ascii="Times New Roman" w:hAnsi="Times New Roman" w:cs="Times New Roman"/>
          <w:sz w:val="24"/>
          <w:szCs w:val="24"/>
        </w:rPr>
        <w:t xml:space="preserve"> </w:t>
      </w:r>
    </w:p>
    <w:p w:rsidR="001B1CAF" w:rsidRPr="00873AD5" w:rsidRDefault="00873AD5" w:rsidP="00873AD5">
      <w:pPr>
        <w:ind w:firstLine="360"/>
        <w:rPr>
          <w:rFonts w:ascii="Times New Roman" w:hAnsi="Times New Roman" w:cs="Times New Roman"/>
          <w:b/>
          <w:sz w:val="24"/>
          <w:szCs w:val="24"/>
        </w:rPr>
      </w:pPr>
      <w:r w:rsidRPr="00873AD5">
        <w:rPr>
          <w:rFonts w:ascii="Times New Roman" w:hAnsi="Times New Roman" w:cs="Times New Roman"/>
          <w:b/>
          <w:sz w:val="24"/>
          <w:szCs w:val="24"/>
        </w:rPr>
        <w:t>Hlavní komunikace v obci</w:t>
      </w:r>
    </w:p>
    <w:tbl>
      <w:tblPr>
        <w:tblStyle w:val="Mkatabulky"/>
        <w:tblW w:w="0" w:type="auto"/>
        <w:tblInd w:w="360" w:type="dxa"/>
        <w:tblLook w:val="04A0" w:firstRow="1" w:lastRow="0" w:firstColumn="1" w:lastColumn="0" w:noHBand="0" w:noVBand="1"/>
      </w:tblPr>
      <w:tblGrid>
        <w:gridCol w:w="1740"/>
        <w:gridCol w:w="1740"/>
        <w:gridCol w:w="1740"/>
        <w:gridCol w:w="1741"/>
      </w:tblGrid>
      <w:tr w:rsidR="00B954B9" w:rsidTr="00873AD5">
        <w:tc>
          <w:tcPr>
            <w:tcW w:w="1740" w:type="dxa"/>
          </w:tcPr>
          <w:p w:rsidR="00B954B9" w:rsidRDefault="00B954B9" w:rsidP="00873AD5">
            <w:pPr>
              <w:jc w:val="center"/>
              <w:rPr>
                <w:rFonts w:ascii="Times New Roman" w:hAnsi="Times New Roman" w:cs="Times New Roman"/>
                <w:b/>
                <w:sz w:val="24"/>
                <w:szCs w:val="24"/>
              </w:rPr>
            </w:pPr>
          </w:p>
          <w:p w:rsidR="00B954B9" w:rsidRPr="00873AD5" w:rsidRDefault="00B954B9" w:rsidP="00873AD5">
            <w:pPr>
              <w:jc w:val="center"/>
              <w:rPr>
                <w:rFonts w:ascii="Times New Roman" w:hAnsi="Times New Roman" w:cs="Times New Roman"/>
                <w:b/>
                <w:sz w:val="24"/>
                <w:szCs w:val="24"/>
              </w:rPr>
            </w:pPr>
            <w:r w:rsidRPr="00873AD5">
              <w:rPr>
                <w:rFonts w:ascii="Times New Roman" w:hAnsi="Times New Roman" w:cs="Times New Roman"/>
                <w:b/>
                <w:sz w:val="24"/>
                <w:szCs w:val="24"/>
              </w:rPr>
              <w:t>1</w:t>
            </w:r>
          </w:p>
        </w:tc>
        <w:tc>
          <w:tcPr>
            <w:tcW w:w="174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Plužení</w:t>
            </w:r>
          </w:p>
        </w:tc>
        <w:tc>
          <w:tcPr>
            <w:tcW w:w="174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Posyp</w:t>
            </w:r>
          </w:p>
        </w:tc>
        <w:tc>
          <w:tcPr>
            <w:tcW w:w="174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 xml:space="preserve">Chemické ošetření </w:t>
            </w:r>
          </w:p>
        </w:tc>
      </w:tr>
      <w:tr w:rsidR="00B954B9" w:rsidTr="00873AD5">
        <w:tc>
          <w:tcPr>
            <w:tcW w:w="1740" w:type="dxa"/>
          </w:tcPr>
          <w:p w:rsidR="00B954B9" w:rsidRDefault="00B954B9" w:rsidP="00873AD5">
            <w:pPr>
              <w:rPr>
                <w:rFonts w:ascii="Times New Roman" w:hAnsi="Times New Roman" w:cs="Times New Roman"/>
                <w:sz w:val="24"/>
                <w:szCs w:val="24"/>
              </w:rPr>
            </w:pPr>
            <w:r w:rsidRPr="0068140E">
              <w:rPr>
                <w:rFonts w:ascii="Times New Roman" w:hAnsi="Times New Roman" w:cs="Times New Roman"/>
                <w:color w:val="00B050"/>
                <w:sz w:val="24"/>
                <w:szCs w:val="24"/>
              </w:rPr>
              <w:t>Osvobození</w:t>
            </w:r>
          </w:p>
        </w:tc>
        <w:tc>
          <w:tcPr>
            <w:tcW w:w="1740" w:type="dxa"/>
          </w:tcPr>
          <w:p w:rsidR="00B954B9" w:rsidRDefault="00B954B9" w:rsidP="00873AD5">
            <w:r w:rsidRPr="0069787D">
              <w:rPr>
                <w:rFonts w:ascii="Times New Roman" w:hAnsi="Times New Roman" w:cs="Times New Roman"/>
                <w:sz w:val="24"/>
                <w:szCs w:val="24"/>
              </w:rPr>
              <w:t>ano</w:t>
            </w:r>
          </w:p>
        </w:tc>
        <w:tc>
          <w:tcPr>
            <w:tcW w:w="1740" w:type="dxa"/>
          </w:tcPr>
          <w:p w:rsidR="00B954B9" w:rsidRDefault="00B954B9" w:rsidP="00873AD5">
            <w:r w:rsidRPr="0069787D">
              <w:rPr>
                <w:rFonts w:ascii="Times New Roman" w:hAnsi="Times New Roman" w:cs="Times New Roman"/>
                <w:sz w:val="24"/>
                <w:szCs w:val="24"/>
              </w:rPr>
              <w:t>ano</w:t>
            </w:r>
          </w:p>
        </w:tc>
        <w:tc>
          <w:tcPr>
            <w:tcW w:w="174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r>
      <w:tr w:rsidR="00B954B9" w:rsidTr="00873AD5">
        <w:tc>
          <w:tcPr>
            <w:tcW w:w="1740" w:type="dxa"/>
          </w:tcPr>
          <w:p w:rsidR="00B954B9" w:rsidRDefault="00B954B9" w:rsidP="00873AD5">
            <w:pPr>
              <w:rPr>
                <w:rFonts w:ascii="Times New Roman" w:hAnsi="Times New Roman" w:cs="Times New Roman"/>
                <w:sz w:val="24"/>
                <w:szCs w:val="24"/>
              </w:rPr>
            </w:pPr>
            <w:r w:rsidRPr="002A089B">
              <w:rPr>
                <w:rFonts w:ascii="Times New Roman" w:hAnsi="Times New Roman" w:cs="Times New Roman"/>
                <w:color w:val="00B050"/>
                <w:sz w:val="24"/>
                <w:szCs w:val="24"/>
              </w:rPr>
              <w:t>Pasecká</w:t>
            </w:r>
          </w:p>
        </w:tc>
        <w:tc>
          <w:tcPr>
            <w:tcW w:w="1740" w:type="dxa"/>
          </w:tcPr>
          <w:p w:rsidR="00B954B9" w:rsidRDefault="00B954B9" w:rsidP="00873AD5">
            <w:r w:rsidRPr="0069787D">
              <w:rPr>
                <w:rFonts w:ascii="Times New Roman" w:hAnsi="Times New Roman" w:cs="Times New Roman"/>
                <w:sz w:val="24"/>
                <w:szCs w:val="24"/>
              </w:rPr>
              <w:t>ano</w:t>
            </w:r>
          </w:p>
        </w:tc>
        <w:tc>
          <w:tcPr>
            <w:tcW w:w="174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c>
          <w:tcPr>
            <w:tcW w:w="174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r>
      <w:tr w:rsidR="00B954B9" w:rsidTr="00873AD5">
        <w:tc>
          <w:tcPr>
            <w:tcW w:w="1740" w:type="dxa"/>
          </w:tcPr>
          <w:p w:rsidR="00B954B9" w:rsidRDefault="00B954B9" w:rsidP="00873AD5">
            <w:pPr>
              <w:rPr>
                <w:rFonts w:ascii="Times New Roman" w:hAnsi="Times New Roman" w:cs="Times New Roman"/>
                <w:sz w:val="24"/>
                <w:szCs w:val="24"/>
              </w:rPr>
            </w:pPr>
            <w:r w:rsidRPr="002A089B">
              <w:rPr>
                <w:rFonts w:ascii="Times New Roman" w:hAnsi="Times New Roman" w:cs="Times New Roman"/>
                <w:color w:val="00B050"/>
                <w:sz w:val="24"/>
                <w:szCs w:val="24"/>
              </w:rPr>
              <w:t>Nádražní</w:t>
            </w:r>
          </w:p>
        </w:tc>
        <w:tc>
          <w:tcPr>
            <w:tcW w:w="1740" w:type="dxa"/>
          </w:tcPr>
          <w:p w:rsidR="00B954B9" w:rsidRDefault="00B954B9" w:rsidP="00873AD5">
            <w:r w:rsidRPr="0069787D">
              <w:rPr>
                <w:rFonts w:ascii="Times New Roman" w:hAnsi="Times New Roman" w:cs="Times New Roman"/>
                <w:sz w:val="24"/>
                <w:szCs w:val="24"/>
              </w:rPr>
              <w:t>ano</w:t>
            </w:r>
          </w:p>
        </w:tc>
        <w:tc>
          <w:tcPr>
            <w:tcW w:w="174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c>
          <w:tcPr>
            <w:tcW w:w="174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r>
      <w:tr w:rsidR="00B954B9" w:rsidTr="00873AD5">
        <w:tc>
          <w:tcPr>
            <w:tcW w:w="1740" w:type="dxa"/>
          </w:tcPr>
          <w:p w:rsidR="00B954B9" w:rsidRPr="002A089B" w:rsidRDefault="00B954B9" w:rsidP="00873AD5">
            <w:pPr>
              <w:rPr>
                <w:rFonts w:ascii="Times New Roman" w:hAnsi="Times New Roman" w:cs="Times New Roman"/>
                <w:color w:val="00B050"/>
                <w:sz w:val="24"/>
                <w:szCs w:val="24"/>
              </w:rPr>
            </w:pPr>
            <w:r w:rsidRPr="002A089B">
              <w:rPr>
                <w:rFonts w:ascii="Times New Roman" w:hAnsi="Times New Roman" w:cs="Times New Roman"/>
                <w:color w:val="00B050"/>
                <w:sz w:val="24"/>
                <w:szCs w:val="24"/>
              </w:rPr>
              <w:t>Pardubická</w:t>
            </w:r>
          </w:p>
        </w:tc>
        <w:tc>
          <w:tcPr>
            <w:tcW w:w="1740" w:type="dxa"/>
          </w:tcPr>
          <w:p w:rsidR="00B954B9" w:rsidRDefault="00B954B9" w:rsidP="00873AD5">
            <w:r w:rsidRPr="0069787D">
              <w:rPr>
                <w:rFonts w:ascii="Times New Roman" w:hAnsi="Times New Roman" w:cs="Times New Roman"/>
                <w:sz w:val="24"/>
                <w:szCs w:val="24"/>
              </w:rPr>
              <w:t>ano</w:t>
            </w:r>
          </w:p>
        </w:tc>
        <w:tc>
          <w:tcPr>
            <w:tcW w:w="174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c>
          <w:tcPr>
            <w:tcW w:w="174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r>
      <w:tr w:rsidR="00B954B9" w:rsidTr="00873AD5">
        <w:tc>
          <w:tcPr>
            <w:tcW w:w="1740" w:type="dxa"/>
          </w:tcPr>
          <w:p w:rsidR="00B954B9" w:rsidRPr="002A089B" w:rsidRDefault="00B954B9" w:rsidP="00873AD5">
            <w:pPr>
              <w:rPr>
                <w:rFonts w:ascii="Times New Roman" w:hAnsi="Times New Roman" w:cs="Times New Roman"/>
                <w:color w:val="00B050"/>
                <w:sz w:val="24"/>
                <w:szCs w:val="24"/>
              </w:rPr>
            </w:pPr>
            <w:r w:rsidRPr="002A089B">
              <w:rPr>
                <w:rFonts w:ascii="Times New Roman" w:hAnsi="Times New Roman" w:cs="Times New Roman"/>
                <w:color w:val="00B050"/>
                <w:sz w:val="24"/>
                <w:szCs w:val="24"/>
              </w:rPr>
              <w:t>Obecní</w:t>
            </w:r>
          </w:p>
        </w:tc>
        <w:tc>
          <w:tcPr>
            <w:tcW w:w="1740" w:type="dxa"/>
          </w:tcPr>
          <w:p w:rsidR="00B954B9" w:rsidRDefault="00B954B9" w:rsidP="00873AD5">
            <w:r w:rsidRPr="0069787D">
              <w:rPr>
                <w:rFonts w:ascii="Times New Roman" w:hAnsi="Times New Roman" w:cs="Times New Roman"/>
                <w:sz w:val="24"/>
                <w:szCs w:val="24"/>
              </w:rPr>
              <w:t>ano</w:t>
            </w:r>
          </w:p>
        </w:tc>
        <w:tc>
          <w:tcPr>
            <w:tcW w:w="174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c>
          <w:tcPr>
            <w:tcW w:w="174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r>
      <w:tr w:rsidR="00B954B9" w:rsidTr="00873AD5">
        <w:tc>
          <w:tcPr>
            <w:tcW w:w="1740" w:type="dxa"/>
          </w:tcPr>
          <w:p w:rsidR="00B954B9" w:rsidRPr="002A089B" w:rsidRDefault="00B954B9" w:rsidP="00873AD5">
            <w:pPr>
              <w:rPr>
                <w:rFonts w:ascii="Times New Roman" w:hAnsi="Times New Roman" w:cs="Times New Roman"/>
                <w:color w:val="00B050"/>
                <w:sz w:val="24"/>
                <w:szCs w:val="24"/>
              </w:rPr>
            </w:pPr>
            <w:r>
              <w:rPr>
                <w:rFonts w:ascii="Times New Roman" w:hAnsi="Times New Roman" w:cs="Times New Roman"/>
                <w:color w:val="00B050"/>
                <w:sz w:val="24"/>
                <w:szCs w:val="24"/>
              </w:rPr>
              <w:t>Školní</w:t>
            </w:r>
          </w:p>
        </w:tc>
        <w:tc>
          <w:tcPr>
            <w:tcW w:w="1740" w:type="dxa"/>
          </w:tcPr>
          <w:p w:rsidR="00B954B9" w:rsidRDefault="00B954B9" w:rsidP="00873AD5">
            <w:r w:rsidRPr="0069787D">
              <w:rPr>
                <w:rFonts w:ascii="Times New Roman" w:hAnsi="Times New Roman" w:cs="Times New Roman"/>
                <w:sz w:val="24"/>
                <w:szCs w:val="24"/>
              </w:rPr>
              <w:t>ano</w:t>
            </w:r>
          </w:p>
        </w:tc>
        <w:tc>
          <w:tcPr>
            <w:tcW w:w="174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c>
          <w:tcPr>
            <w:tcW w:w="174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r>
      <w:tr w:rsidR="00B954B9" w:rsidTr="00873AD5">
        <w:tc>
          <w:tcPr>
            <w:tcW w:w="1740" w:type="dxa"/>
          </w:tcPr>
          <w:p w:rsidR="00B954B9" w:rsidRPr="004B7C83" w:rsidRDefault="00B954B9" w:rsidP="00873AD5">
            <w:pPr>
              <w:rPr>
                <w:rFonts w:ascii="Times New Roman" w:hAnsi="Times New Roman" w:cs="Times New Roman"/>
                <w:color w:val="00B050"/>
                <w:sz w:val="24"/>
                <w:szCs w:val="24"/>
              </w:rPr>
            </w:pPr>
            <w:r w:rsidRPr="002A089B">
              <w:rPr>
                <w:rFonts w:ascii="Times New Roman" w:hAnsi="Times New Roman" w:cs="Times New Roman"/>
                <w:color w:val="00B050"/>
                <w:sz w:val="24"/>
                <w:szCs w:val="24"/>
              </w:rPr>
              <w:t>Kostelecká</w:t>
            </w:r>
            <w:r>
              <w:rPr>
                <w:rFonts w:ascii="Times New Roman" w:hAnsi="Times New Roman" w:cs="Times New Roman"/>
                <w:color w:val="00B050"/>
                <w:sz w:val="24"/>
                <w:szCs w:val="24"/>
              </w:rPr>
              <w:t xml:space="preserve"> </w:t>
            </w:r>
          </w:p>
        </w:tc>
        <w:tc>
          <w:tcPr>
            <w:tcW w:w="1740" w:type="dxa"/>
          </w:tcPr>
          <w:p w:rsidR="00B954B9" w:rsidRDefault="00B954B9" w:rsidP="00873AD5">
            <w:r w:rsidRPr="0069787D">
              <w:rPr>
                <w:rFonts w:ascii="Times New Roman" w:hAnsi="Times New Roman" w:cs="Times New Roman"/>
                <w:sz w:val="24"/>
                <w:szCs w:val="24"/>
              </w:rPr>
              <w:t>ano</w:t>
            </w:r>
          </w:p>
        </w:tc>
        <w:tc>
          <w:tcPr>
            <w:tcW w:w="174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c>
          <w:tcPr>
            <w:tcW w:w="174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r>
      <w:tr w:rsidR="00B954B9" w:rsidTr="00873AD5">
        <w:tc>
          <w:tcPr>
            <w:tcW w:w="1740" w:type="dxa"/>
          </w:tcPr>
          <w:p w:rsidR="00B954B9" w:rsidRDefault="00B954B9" w:rsidP="00873AD5">
            <w:pPr>
              <w:rPr>
                <w:rFonts w:ascii="Times New Roman" w:hAnsi="Times New Roman" w:cs="Times New Roman"/>
                <w:sz w:val="24"/>
                <w:szCs w:val="24"/>
              </w:rPr>
            </w:pPr>
            <w:r w:rsidRPr="002A089B">
              <w:rPr>
                <w:rFonts w:ascii="Times New Roman" w:hAnsi="Times New Roman" w:cs="Times New Roman"/>
                <w:color w:val="00B050"/>
                <w:sz w:val="24"/>
                <w:szCs w:val="24"/>
              </w:rPr>
              <w:t>Na Zámostí</w:t>
            </w:r>
          </w:p>
        </w:tc>
        <w:tc>
          <w:tcPr>
            <w:tcW w:w="1740" w:type="dxa"/>
          </w:tcPr>
          <w:p w:rsidR="00B954B9" w:rsidRDefault="00B954B9" w:rsidP="00873AD5">
            <w:r w:rsidRPr="0069787D">
              <w:rPr>
                <w:rFonts w:ascii="Times New Roman" w:hAnsi="Times New Roman" w:cs="Times New Roman"/>
                <w:sz w:val="24"/>
                <w:szCs w:val="24"/>
              </w:rPr>
              <w:t>ano</w:t>
            </w:r>
          </w:p>
        </w:tc>
        <w:tc>
          <w:tcPr>
            <w:tcW w:w="174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c>
          <w:tcPr>
            <w:tcW w:w="174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r>
    </w:tbl>
    <w:p w:rsidR="00873AD5" w:rsidRDefault="00873AD5" w:rsidP="001B1CAF">
      <w:pPr>
        <w:ind w:left="360"/>
        <w:rPr>
          <w:rFonts w:ascii="Times New Roman" w:hAnsi="Times New Roman" w:cs="Times New Roman"/>
          <w:sz w:val="24"/>
          <w:szCs w:val="24"/>
        </w:rPr>
      </w:pPr>
    </w:p>
    <w:p w:rsidR="004B7C83" w:rsidRDefault="004B7C83" w:rsidP="001B1CAF">
      <w:pPr>
        <w:ind w:left="360"/>
        <w:rPr>
          <w:rFonts w:ascii="Times New Roman" w:hAnsi="Times New Roman" w:cs="Times New Roman"/>
          <w:sz w:val="24"/>
          <w:szCs w:val="24"/>
        </w:rPr>
      </w:pPr>
    </w:p>
    <w:p w:rsidR="0025599C" w:rsidRDefault="0025599C" w:rsidP="00873AD5">
      <w:pPr>
        <w:rPr>
          <w:rFonts w:ascii="Times New Roman" w:hAnsi="Times New Roman" w:cs="Times New Roman"/>
          <w:b/>
          <w:sz w:val="24"/>
          <w:szCs w:val="24"/>
        </w:rPr>
      </w:pPr>
    </w:p>
    <w:p w:rsidR="004B7C83" w:rsidRDefault="004B7C83" w:rsidP="00873AD5">
      <w:pPr>
        <w:rPr>
          <w:rFonts w:ascii="Times New Roman" w:hAnsi="Times New Roman" w:cs="Times New Roman"/>
          <w:b/>
          <w:sz w:val="24"/>
          <w:szCs w:val="24"/>
        </w:rPr>
      </w:pPr>
    </w:p>
    <w:p w:rsidR="004B7C83" w:rsidRDefault="004B7C83" w:rsidP="00873AD5">
      <w:pPr>
        <w:rPr>
          <w:rFonts w:ascii="Times New Roman" w:hAnsi="Times New Roman" w:cs="Times New Roman"/>
          <w:b/>
          <w:sz w:val="24"/>
          <w:szCs w:val="24"/>
        </w:rPr>
      </w:pPr>
    </w:p>
    <w:p w:rsidR="00873AD5" w:rsidRPr="00873AD5" w:rsidRDefault="00873AD5" w:rsidP="00873AD5">
      <w:pPr>
        <w:rPr>
          <w:rFonts w:ascii="Times New Roman" w:hAnsi="Times New Roman" w:cs="Times New Roman"/>
          <w:b/>
          <w:sz w:val="24"/>
          <w:szCs w:val="24"/>
        </w:rPr>
      </w:pPr>
      <w:r w:rsidRPr="00873AD5">
        <w:rPr>
          <w:rFonts w:ascii="Times New Roman" w:hAnsi="Times New Roman" w:cs="Times New Roman"/>
          <w:b/>
          <w:sz w:val="24"/>
          <w:szCs w:val="24"/>
        </w:rPr>
        <w:t xml:space="preserve">Okruh </w:t>
      </w:r>
      <w:proofErr w:type="gramStart"/>
      <w:r w:rsidRPr="00873AD5">
        <w:rPr>
          <w:rFonts w:ascii="Times New Roman" w:hAnsi="Times New Roman" w:cs="Times New Roman"/>
          <w:b/>
          <w:sz w:val="24"/>
          <w:szCs w:val="24"/>
        </w:rPr>
        <w:t>č.1</w:t>
      </w:r>
      <w:proofErr w:type="gramEnd"/>
    </w:p>
    <w:tbl>
      <w:tblPr>
        <w:tblStyle w:val="Mkatabulky"/>
        <w:tblW w:w="0" w:type="auto"/>
        <w:tblLook w:val="04A0" w:firstRow="1" w:lastRow="0" w:firstColumn="1" w:lastColumn="0" w:noHBand="0" w:noVBand="1"/>
      </w:tblPr>
      <w:tblGrid>
        <w:gridCol w:w="2191"/>
        <w:gridCol w:w="2111"/>
        <w:gridCol w:w="1043"/>
        <w:gridCol w:w="980"/>
        <w:gridCol w:w="1292"/>
      </w:tblGrid>
      <w:tr w:rsidR="00B954B9" w:rsidTr="00286D26">
        <w:tc>
          <w:tcPr>
            <w:tcW w:w="2191" w:type="dxa"/>
          </w:tcPr>
          <w:p w:rsidR="00B954B9" w:rsidRPr="00873AD5" w:rsidRDefault="00B954B9" w:rsidP="00873AD5">
            <w:pPr>
              <w:rPr>
                <w:rFonts w:ascii="Times New Roman" w:hAnsi="Times New Roman" w:cs="Times New Roman"/>
                <w:b/>
                <w:sz w:val="24"/>
                <w:szCs w:val="24"/>
              </w:rPr>
            </w:pPr>
            <w:r w:rsidRPr="00873AD5">
              <w:rPr>
                <w:rFonts w:ascii="Times New Roman" w:hAnsi="Times New Roman" w:cs="Times New Roman"/>
                <w:sz w:val="24"/>
                <w:szCs w:val="24"/>
              </w:rPr>
              <w:t>Část obce</w:t>
            </w:r>
          </w:p>
        </w:tc>
        <w:tc>
          <w:tcPr>
            <w:tcW w:w="2111" w:type="dxa"/>
          </w:tcPr>
          <w:p w:rsidR="00B954B9" w:rsidRDefault="00B954B9" w:rsidP="00873AD5">
            <w:pPr>
              <w:rPr>
                <w:rFonts w:ascii="Times New Roman" w:hAnsi="Times New Roman" w:cs="Times New Roman"/>
                <w:sz w:val="24"/>
                <w:szCs w:val="24"/>
              </w:rPr>
            </w:pPr>
          </w:p>
        </w:tc>
        <w:tc>
          <w:tcPr>
            <w:tcW w:w="1043"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Plužení</w:t>
            </w:r>
          </w:p>
        </w:tc>
        <w:tc>
          <w:tcPr>
            <w:tcW w:w="98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Posyp</w:t>
            </w:r>
          </w:p>
        </w:tc>
        <w:tc>
          <w:tcPr>
            <w:tcW w:w="1292"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Chemické ošetření</w:t>
            </w:r>
          </w:p>
        </w:tc>
      </w:tr>
      <w:tr w:rsidR="00B954B9" w:rsidTr="00286D26">
        <w:tc>
          <w:tcPr>
            <w:tcW w:w="2191" w:type="dxa"/>
            <w:vMerge w:val="restart"/>
          </w:tcPr>
          <w:p w:rsidR="00B954B9" w:rsidRPr="00FC13F1" w:rsidRDefault="00B954B9" w:rsidP="00873AD5">
            <w:pPr>
              <w:rPr>
                <w:rFonts w:ascii="Times New Roman" w:hAnsi="Times New Roman" w:cs="Times New Roman"/>
                <w:b/>
                <w:sz w:val="24"/>
                <w:szCs w:val="24"/>
              </w:rPr>
            </w:pPr>
            <w:r w:rsidRPr="00FC13F1">
              <w:rPr>
                <w:rFonts w:ascii="Times New Roman" w:hAnsi="Times New Roman" w:cs="Times New Roman"/>
                <w:b/>
                <w:sz w:val="24"/>
                <w:szCs w:val="24"/>
              </w:rPr>
              <w:t>PASEKY</w:t>
            </w: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Loucká</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sidRPr="0069787D">
              <w:rPr>
                <w:rFonts w:ascii="Times New Roman" w:hAnsi="Times New Roman" w:cs="Times New Roman"/>
                <w:sz w:val="24"/>
                <w:szCs w:val="24"/>
              </w:rPr>
              <w:t>ano</w:t>
            </w:r>
          </w:p>
        </w:tc>
        <w:tc>
          <w:tcPr>
            <w:tcW w:w="1292" w:type="dxa"/>
          </w:tcPr>
          <w:p w:rsidR="00B954B9" w:rsidRDefault="00B954B9" w:rsidP="00873AD5">
            <w:r w:rsidRPr="007B74F6">
              <w:rPr>
                <w:rFonts w:ascii="Times New Roman" w:hAnsi="Times New Roman" w:cs="Times New Roman"/>
                <w:sz w:val="24"/>
                <w:szCs w:val="24"/>
              </w:rPr>
              <w:t>ne</w:t>
            </w:r>
          </w:p>
        </w:tc>
      </w:tr>
      <w:tr w:rsidR="00B954B9" w:rsidTr="00286D26">
        <w:tc>
          <w:tcPr>
            <w:tcW w:w="2191" w:type="dxa"/>
            <w:vMerge/>
          </w:tcPr>
          <w:p w:rsidR="00B954B9" w:rsidRDefault="00B954B9" w:rsidP="00873AD5">
            <w:pPr>
              <w:rPr>
                <w:rFonts w:ascii="Times New Roman" w:hAnsi="Times New Roman" w:cs="Times New Roman"/>
                <w:sz w:val="24"/>
                <w:szCs w:val="24"/>
              </w:rPr>
            </w:pPr>
          </w:p>
        </w:tc>
        <w:tc>
          <w:tcPr>
            <w:tcW w:w="2111" w:type="dxa"/>
          </w:tcPr>
          <w:p w:rsidR="00B954B9" w:rsidRDefault="00B954B9" w:rsidP="00873AD5">
            <w:pPr>
              <w:rPr>
                <w:rFonts w:ascii="Times New Roman" w:hAnsi="Times New Roman" w:cs="Times New Roman"/>
                <w:sz w:val="24"/>
                <w:szCs w:val="24"/>
              </w:rPr>
            </w:pPr>
            <w:r w:rsidRPr="002A089B">
              <w:rPr>
                <w:rFonts w:ascii="Times New Roman" w:hAnsi="Times New Roman" w:cs="Times New Roman"/>
                <w:color w:val="00B050"/>
                <w:sz w:val="24"/>
                <w:szCs w:val="24"/>
              </w:rPr>
              <w:t>Pasecká</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c>
          <w:tcPr>
            <w:tcW w:w="1292"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r>
      <w:tr w:rsidR="00B954B9" w:rsidTr="00286D26">
        <w:tc>
          <w:tcPr>
            <w:tcW w:w="2191" w:type="dxa"/>
            <w:vMerge/>
          </w:tcPr>
          <w:p w:rsidR="00B954B9" w:rsidRPr="002A089B" w:rsidRDefault="00B954B9" w:rsidP="00873AD5">
            <w:pPr>
              <w:rPr>
                <w:rFonts w:ascii="Times New Roman" w:hAnsi="Times New Roman" w:cs="Times New Roman"/>
                <w:color w:val="00B050"/>
                <w:sz w:val="24"/>
                <w:szCs w:val="24"/>
              </w:rPr>
            </w:pP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 xml:space="preserve">Zahrádkářská </w:t>
            </w:r>
          </w:p>
          <w:p w:rsidR="00B954B9" w:rsidRPr="00286D26" w:rsidRDefault="00B954B9" w:rsidP="004B7C83">
            <w:pPr>
              <w:rPr>
                <w:rFonts w:ascii="Times New Roman" w:hAnsi="Times New Roman" w:cs="Times New Roman"/>
                <w:sz w:val="20"/>
                <w:szCs w:val="20"/>
              </w:rPr>
            </w:pPr>
            <w:r w:rsidRPr="00286D26">
              <w:rPr>
                <w:rFonts w:ascii="Times New Roman" w:hAnsi="Times New Roman" w:cs="Times New Roman"/>
                <w:sz w:val="20"/>
                <w:szCs w:val="20"/>
              </w:rPr>
              <w:t xml:space="preserve">po RD </w:t>
            </w:r>
            <w:proofErr w:type="gramStart"/>
            <w:r w:rsidRPr="00286D26">
              <w:rPr>
                <w:rFonts w:ascii="Times New Roman" w:hAnsi="Times New Roman" w:cs="Times New Roman"/>
                <w:sz w:val="20"/>
                <w:szCs w:val="20"/>
              </w:rPr>
              <w:t>č.p.</w:t>
            </w:r>
            <w:proofErr w:type="gramEnd"/>
            <w:r w:rsidRPr="00286D26">
              <w:rPr>
                <w:rFonts w:ascii="Times New Roman" w:hAnsi="Times New Roman" w:cs="Times New Roman"/>
                <w:sz w:val="20"/>
                <w:szCs w:val="20"/>
              </w:rPr>
              <w:t>296</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sidRPr="0069787D">
              <w:rPr>
                <w:rFonts w:ascii="Times New Roman" w:hAnsi="Times New Roman" w:cs="Times New Roman"/>
                <w:sz w:val="24"/>
                <w:szCs w:val="24"/>
              </w:rPr>
              <w:t>ano</w:t>
            </w:r>
          </w:p>
        </w:tc>
        <w:tc>
          <w:tcPr>
            <w:tcW w:w="1292" w:type="dxa"/>
          </w:tcPr>
          <w:p w:rsidR="00B954B9" w:rsidRDefault="00B954B9" w:rsidP="00873AD5">
            <w:r w:rsidRPr="007B74F6">
              <w:rPr>
                <w:rFonts w:ascii="Times New Roman" w:hAnsi="Times New Roman" w:cs="Times New Roman"/>
                <w:sz w:val="24"/>
                <w:szCs w:val="24"/>
              </w:rPr>
              <w:t>ne</w:t>
            </w:r>
          </w:p>
        </w:tc>
      </w:tr>
      <w:tr w:rsidR="00B954B9" w:rsidTr="00286D26">
        <w:tc>
          <w:tcPr>
            <w:tcW w:w="2191" w:type="dxa"/>
            <w:vMerge w:val="restart"/>
          </w:tcPr>
          <w:p w:rsidR="00B954B9" w:rsidRDefault="00B954B9" w:rsidP="00873AD5">
            <w:pPr>
              <w:rPr>
                <w:rFonts w:ascii="Times New Roman" w:hAnsi="Times New Roman" w:cs="Times New Roman"/>
                <w:b/>
                <w:sz w:val="24"/>
                <w:szCs w:val="24"/>
              </w:rPr>
            </w:pPr>
            <w:r w:rsidRPr="002A089B">
              <w:rPr>
                <w:rFonts w:ascii="Times New Roman" w:hAnsi="Times New Roman" w:cs="Times New Roman"/>
                <w:b/>
                <w:sz w:val="24"/>
                <w:szCs w:val="24"/>
              </w:rPr>
              <w:t>ZÁMOSTÍ</w:t>
            </w:r>
          </w:p>
          <w:p w:rsidR="00B954B9" w:rsidRDefault="00B954B9" w:rsidP="00873AD5">
            <w:pPr>
              <w:rPr>
                <w:rFonts w:ascii="Times New Roman" w:hAnsi="Times New Roman" w:cs="Times New Roman"/>
                <w:b/>
                <w:sz w:val="24"/>
                <w:szCs w:val="24"/>
              </w:rPr>
            </w:pPr>
          </w:p>
          <w:p w:rsidR="00B954B9" w:rsidRDefault="00B954B9" w:rsidP="00873AD5">
            <w:pPr>
              <w:rPr>
                <w:rFonts w:ascii="Times New Roman" w:hAnsi="Times New Roman" w:cs="Times New Roman"/>
                <w:b/>
                <w:sz w:val="24"/>
                <w:szCs w:val="24"/>
              </w:rPr>
            </w:pPr>
          </w:p>
          <w:p w:rsidR="00B954B9" w:rsidRDefault="00B954B9" w:rsidP="00873AD5">
            <w:pPr>
              <w:rPr>
                <w:rFonts w:ascii="Times New Roman" w:hAnsi="Times New Roman" w:cs="Times New Roman"/>
                <w:b/>
                <w:sz w:val="24"/>
                <w:szCs w:val="24"/>
              </w:rPr>
            </w:pPr>
          </w:p>
          <w:p w:rsidR="00B954B9" w:rsidRDefault="00B954B9" w:rsidP="00873AD5">
            <w:pPr>
              <w:rPr>
                <w:rFonts w:ascii="Times New Roman" w:hAnsi="Times New Roman" w:cs="Times New Roman"/>
                <w:b/>
                <w:sz w:val="24"/>
                <w:szCs w:val="24"/>
              </w:rPr>
            </w:pPr>
          </w:p>
          <w:p w:rsidR="00B954B9" w:rsidRPr="002A089B" w:rsidRDefault="00B954B9" w:rsidP="00873AD5">
            <w:pPr>
              <w:rPr>
                <w:rFonts w:ascii="Times New Roman" w:hAnsi="Times New Roman" w:cs="Times New Roman"/>
                <w:b/>
                <w:sz w:val="24"/>
                <w:szCs w:val="24"/>
              </w:rPr>
            </w:pP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Osvobození</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Pr>
                <w:rFonts w:ascii="Times New Roman" w:hAnsi="Times New Roman" w:cs="Times New Roman"/>
                <w:sz w:val="24"/>
                <w:szCs w:val="24"/>
              </w:rPr>
              <w:t>ano</w:t>
            </w:r>
          </w:p>
        </w:tc>
        <w:tc>
          <w:tcPr>
            <w:tcW w:w="1292"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r>
      <w:tr w:rsidR="00B954B9" w:rsidTr="00286D26">
        <w:tc>
          <w:tcPr>
            <w:tcW w:w="2191" w:type="dxa"/>
            <w:vMerge/>
          </w:tcPr>
          <w:p w:rsidR="00B954B9" w:rsidRDefault="00B954B9" w:rsidP="00873AD5">
            <w:pPr>
              <w:rPr>
                <w:rFonts w:ascii="Times New Roman" w:hAnsi="Times New Roman" w:cs="Times New Roman"/>
                <w:sz w:val="24"/>
                <w:szCs w:val="24"/>
              </w:rPr>
            </w:pPr>
          </w:p>
        </w:tc>
        <w:tc>
          <w:tcPr>
            <w:tcW w:w="2111" w:type="dxa"/>
          </w:tcPr>
          <w:p w:rsidR="00B954B9" w:rsidRDefault="00B954B9" w:rsidP="00873AD5">
            <w:pPr>
              <w:rPr>
                <w:rFonts w:ascii="Times New Roman" w:hAnsi="Times New Roman" w:cs="Times New Roman"/>
                <w:sz w:val="24"/>
                <w:szCs w:val="24"/>
              </w:rPr>
            </w:pPr>
            <w:r w:rsidRPr="00B924B6">
              <w:rPr>
                <w:rFonts w:ascii="Times New Roman" w:hAnsi="Times New Roman" w:cs="Times New Roman"/>
                <w:sz w:val="24"/>
                <w:szCs w:val="24"/>
              </w:rPr>
              <w:t xml:space="preserve">Osvobození </w:t>
            </w:r>
          </w:p>
          <w:p w:rsidR="00B954B9" w:rsidRPr="00B924B6" w:rsidRDefault="00B954B9" w:rsidP="004B7C83">
            <w:pPr>
              <w:rPr>
                <w:rFonts w:ascii="Times New Roman" w:hAnsi="Times New Roman" w:cs="Times New Roman"/>
                <w:color w:val="00B050"/>
                <w:sz w:val="24"/>
                <w:szCs w:val="24"/>
              </w:rPr>
            </w:pPr>
            <w:r w:rsidRPr="00B924B6">
              <w:rPr>
                <w:rFonts w:ascii="Times New Roman" w:hAnsi="Times New Roman" w:cs="Times New Roman"/>
                <w:sz w:val="20"/>
                <w:szCs w:val="20"/>
              </w:rPr>
              <w:t>k RD 290</w:t>
            </w:r>
            <w:r>
              <w:rPr>
                <w:rFonts w:ascii="Times New Roman" w:hAnsi="Times New Roman" w:cs="Times New Roman"/>
                <w:sz w:val="20"/>
                <w:szCs w:val="20"/>
              </w:rPr>
              <w:t xml:space="preserve"> </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Pr>
                <w:rFonts w:ascii="Times New Roman" w:hAnsi="Times New Roman" w:cs="Times New Roman"/>
                <w:sz w:val="24"/>
                <w:szCs w:val="24"/>
              </w:rPr>
              <w:t>ano</w:t>
            </w:r>
          </w:p>
        </w:tc>
        <w:tc>
          <w:tcPr>
            <w:tcW w:w="1292"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r>
      <w:tr w:rsidR="00B954B9" w:rsidTr="00286D26">
        <w:tc>
          <w:tcPr>
            <w:tcW w:w="2191" w:type="dxa"/>
            <w:vMerge/>
          </w:tcPr>
          <w:p w:rsidR="00B954B9" w:rsidRDefault="00B954B9" w:rsidP="00873AD5">
            <w:pPr>
              <w:rPr>
                <w:rFonts w:ascii="Times New Roman" w:hAnsi="Times New Roman" w:cs="Times New Roman"/>
                <w:sz w:val="24"/>
                <w:szCs w:val="24"/>
              </w:rPr>
            </w:pPr>
          </w:p>
        </w:tc>
        <w:tc>
          <w:tcPr>
            <w:tcW w:w="2111" w:type="dxa"/>
          </w:tcPr>
          <w:p w:rsidR="00B954B9" w:rsidRDefault="00B954B9" w:rsidP="00873AD5">
            <w:pPr>
              <w:rPr>
                <w:rFonts w:ascii="Times New Roman" w:hAnsi="Times New Roman" w:cs="Times New Roman"/>
                <w:sz w:val="24"/>
                <w:szCs w:val="24"/>
              </w:rPr>
            </w:pPr>
            <w:r w:rsidRPr="002A089B">
              <w:rPr>
                <w:rFonts w:ascii="Times New Roman" w:hAnsi="Times New Roman" w:cs="Times New Roman"/>
                <w:color w:val="00B050"/>
                <w:sz w:val="24"/>
                <w:szCs w:val="24"/>
              </w:rPr>
              <w:t>Na Zámostí</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c>
          <w:tcPr>
            <w:tcW w:w="1292"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r>
      <w:tr w:rsidR="00B954B9" w:rsidTr="00286D26">
        <w:tc>
          <w:tcPr>
            <w:tcW w:w="2191" w:type="dxa"/>
            <w:vMerge/>
          </w:tcPr>
          <w:p w:rsidR="00B954B9" w:rsidRPr="002A089B" w:rsidRDefault="00B954B9" w:rsidP="00873AD5">
            <w:pPr>
              <w:rPr>
                <w:rFonts w:ascii="Times New Roman" w:hAnsi="Times New Roman" w:cs="Times New Roman"/>
                <w:color w:val="00B050"/>
                <w:sz w:val="24"/>
                <w:szCs w:val="24"/>
              </w:rPr>
            </w:pPr>
          </w:p>
        </w:tc>
        <w:tc>
          <w:tcPr>
            <w:tcW w:w="2111" w:type="dxa"/>
          </w:tcPr>
          <w:p w:rsidR="00B954B9" w:rsidRPr="00A65871" w:rsidRDefault="00B954B9" w:rsidP="00873AD5">
            <w:pPr>
              <w:rPr>
                <w:rFonts w:ascii="Times New Roman" w:hAnsi="Times New Roman" w:cs="Times New Roman"/>
                <w:color w:val="0070C0"/>
                <w:sz w:val="24"/>
                <w:szCs w:val="24"/>
              </w:rPr>
            </w:pPr>
            <w:r w:rsidRPr="00A276AF">
              <w:rPr>
                <w:rFonts w:ascii="Times New Roman" w:hAnsi="Times New Roman" w:cs="Times New Roman"/>
                <w:sz w:val="24"/>
                <w:szCs w:val="24"/>
              </w:rPr>
              <w:t>Areál Zámostí</w:t>
            </w:r>
          </w:p>
        </w:tc>
        <w:tc>
          <w:tcPr>
            <w:tcW w:w="1043" w:type="dxa"/>
          </w:tcPr>
          <w:p w:rsidR="00B954B9" w:rsidRPr="0069787D"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c>
          <w:tcPr>
            <w:tcW w:w="980" w:type="dxa"/>
          </w:tcPr>
          <w:p w:rsidR="00B954B9" w:rsidRPr="0069787D"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c>
          <w:tcPr>
            <w:tcW w:w="1292" w:type="dxa"/>
          </w:tcPr>
          <w:p w:rsidR="00B954B9" w:rsidRPr="007B74F6"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r>
      <w:tr w:rsidR="00B954B9" w:rsidTr="00286D26">
        <w:tc>
          <w:tcPr>
            <w:tcW w:w="2191" w:type="dxa"/>
            <w:vMerge/>
          </w:tcPr>
          <w:p w:rsidR="00B954B9" w:rsidRPr="002A089B" w:rsidRDefault="00B954B9" w:rsidP="00873AD5">
            <w:pPr>
              <w:rPr>
                <w:rFonts w:ascii="Times New Roman" w:hAnsi="Times New Roman" w:cs="Times New Roman"/>
                <w:color w:val="00B050"/>
                <w:sz w:val="24"/>
                <w:szCs w:val="24"/>
              </w:rPr>
            </w:pP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Strmá</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sidRPr="0069787D">
              <w:rPr>
                <w:rFonts w:ascii="Times New Roman" w:hAnsi="Times New Roman" w:cs="Times New Roman"/>
                <w:sz w:val="24"/>
                <w:szCs w:val="24"/>
              </w:rPr>
              <w:t>ano</w:t>
            </w:r>
          </w:p>
        </w:tc>
        <w:tc>
          <w:tcPr>
            <w:tcW w:w="1292" w:type="dxa"/>
          </w:tcPr>
          <w:p w:rsidR="00B954B9" w:rsidRDefault="00B954B9" w:rsidP="00873AD5">
            <w:r w:rsidRPr="007B74F6">
              <w:rPr>
                <w:rFonts w:ascii="Times New Roman" w:hAnsi="Times New Roman" w:cs="Times New Roman"/>
                <w:sz w:val="24"/>
                <w:szCs w:val="24"/>
              </w:rPr>
              <w:t>ne</w:t>
            </w:r>
          </w:p>
        </w:tc>
      </w:tr>
      <w:tr w:rsidR="00B954B9" w:rsidTr="00286D26">
        <w:tc>
          <w:tcPr>
            <w:tcW w:w="2191" w:type="dxa"/>
            <w:vMerge/>
          </w:tcPr>
          <w:p w:rsidR="00B954B9" w:rsidRDefault="00B954B9" w:rsidP="00873AD5">
            <w:pPr>
              <w:rPr>
                <w:rFonts w:ascii="Times New Roman" w:hAnsi="Times New Roman" w:cs="Times New Roman"/>
                <w:sz w:val="24"/>
                <w:szCs w:val="24"/>
              </w:rPr>
            </w:pP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Vrbiny</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sidRPr="0069787D">
              <w:rPr>
                <w:rFonts w:ascii="Times New Roman" w:hAnsi="Times New Roman" w:cs="Times New Roman"/>
                <w:sz w:val="24"/>
                <w:szCs w:val="24"/>
              </w:rPr>
              <w:t>ano</w:t>
            </w:r>
          </w:p>
        </w:tc>
        <w:tc>
          <w:tcPr>
            <w:tcW w:w="1292" w:type="dxa"/>
          </w:tcPr>
          <w:p w:rsidR="00B954B9" w:rsidRDefault="00B954B9" w:rsidP="00873AD5">
            <w:r w:rsidRPr="007B74F6">
              <w:rPr>
                <w:rFonts w:ascii="Times New Roman" w:hAnsi="Times New Roman" w:cs="Times New Roman"/>
                <w:sz w:val="24"/>
                <w:szCs w:val="24"/>
              </w:rPr>
              <w:t>ne</w:t>
            </w:r>
          </w:p>
        </w:tc>
      </w:tr>
      <w:tr w:rsidR="00B954B9" w:rsidTr="00286D26">
        <w:tc>
          <w:tcPr>
            <w:tcW w:w="2191" w:type="dxa"/>
            <w:vMerge/>
          </w:tcPr>
          <w:p w:rsidR="00B954B9" w:rsidRPr="002A089B" w:rsidRDefault="00B954B9" w:rsidP="00873AD5">
            <w:pPr>
              <w:rPr>
                <w:rFonts w:ascii="Times New Roman" w:hAnsi="Times New Roman" w:cs="Times New Roman"/>
                <w:b/>
                <w:sz w:val="24"/>
                <w:szCs w:val="24"/>
              </w:rPr>
            </w:pPr>
          </w:p>
        </w:tc>
        <w:tc>
          <w:tcPr>
            <w:tcW w:w="2111" w:type="dxa"/>
          </w:tcPr>
          <w:p w:rsidR="00B954B9" w:rsidRPr="004B7C83" w:rsidRDefault="00B954B9" w:rsidP="00EC2082">
            <w:pPr>
              <w:rPr>
                <w:rFonts w:ascii="Times New Roman" w:hAnsi="Times New Roman" w:cs="Times New Roman"/>
                <w:color w:val="00B050"/>
                <w:sz w:val="24"/>
                <w:szCs w:val="24"/>
              </w:rPr>
            </w:pPr>
            <w:r w:rsidRPr="002A089B">
              <w:rPr>
                <w:rFonts w:ascii="Times New Roman" w:hAnsi="Times New Roman" w:cs="Times New Roman"/>
                <w:color w:val="00B050"/>
                <w:sz w:val="24"/>
                <w:szCs w:val="24"/>
              </w:rPr>
              <w:t>Kostelecká</w:t>
            </w:r>
            <w:r>
              <w:rPr>
                <w:rFonts w:ascii="Times New Roman" w:hAnsi="Times New Roman" w:cs="Times New Roman"/>
                <w:color w:val="00B050"/>
                <w:sz w:val="24"/>
                <w:szCs w:val="24"/>
              </w:rPr>
              <w:t xml:space="preserve"> </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c>
          <w:tcPr>
            <w:tcW w:w="1292"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r>
      <w:tr w:rsidR="00B954B9" w:rsidTr="00286D26">
        <w:trPr>
          <w:trHeight w:val="210"/>
        </w:trPr>
        <w:tc>
          <w:tcPr>
            <w:tcW w:w="2191" w:type="dxa"/>
            <w:vMerge/>
          </w:tcPr>
          <w:p w:rsidR="00B954B9" w:rsidRPr="002A089B" w:rsidRDefault="00B954B9" w:rsidP="00873AD5">
            <w:pPr>
              <w:rPr>
                <w:rFonts w:ascii="Times New Roman" w:hAnsi="Times New Roman" w:cs="Times New Roman"/>
                <w:b/>
                <w:sz w:val="24"/>
                <w:szCs w:val="24"/>
              </w:rPr>
            </w:pPr>
          </w:p>
        </w:tc>
        <w:tc>
          <w:tcPr>
            <w:tcW w:w="2111" w:type="dxa"/>
          </w:tcPr>
          <w:p w:rsidR="00B954B9" w:rsidRPr="0025599C" w:rsidRDefault="00B954B9" w:rsidP="00873AD5">
            <w:pPr>
              <w:rPr>
                <w:rFonts w:ascii="Times New Roman" w:hAnsi="Times New Roman" w:cs="Times New Roman"/>
                <w:sz w:val="24"/>
                <w:szCs w:val="24"/>
              </w:rPr>
            </w:pPr>
            <w:r>
              <w:rPr>
                <w:rFonts w:ascii="Times New Roman" w:hAnsi="Times New Roman" w:cs="Times New Roman"/>
                <w:sz w:val="24"/>
                <w:szCs w:val="24"/>
              </w:rPr>
              <w:t xml:space="preserve">K Vleku </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c>
          <w:tcPr>
            <w:tcW w:w="1292"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r>
      <w:tr w:rsidR="00B954B9" w:rsidTr="00286D26">
        <w:trPr>
          <w:trHeight w:val="234"/>
        </w:trPr>
        <w:tc>
          <w:tcPr>
            <w:tcW w:w="2191" w:type="dxa"/>
            <w:vMerge w:val="restart"/>
          </w:tcPr>
          <w:p w:rsidR="00B954B9" w:rsidRPr="002A089B" w:rsidRDefault="00B954B9" w:rsidP="00873AD5">
            <w:pPr>
              <w:rPr>
                <w:rFonts w:ascii="Times New Roman" w:hAnsi="Times New Roman" w:cs="Times New Roman"/>
                <w:b/>
                <w:sz w:val="24"/>
                <w:szCs w:val="24"/>
              </w:rPr>
            </w:pPr>
            <w:r w:rsidRPr="002A089B">
              <w:rPr>
                <w:rFonts w:ascii="Times New Roman" w:hAnsi="Times New Roman" w:cs="Times New Roman"/>
                <w:b/>
                <w:sz w:val="24"/>
                <w:szCs w:val="24"/>
              </w:rPr>
              <w:t>PARDUBICE</w:t>
            </w: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Chotěbuzská</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sidRPr="0069787D">
              <w:rPr>
                <w:rFonts w:ascii="Times New Roman" w:hAnsi="Times New Roman" w:cs="Times New Roman"/>
                <w:sz w:val="24"/>
                <w:szCs w:val="24"/>
              </w:rPr>
              <w:t>ano</w:t>
            </w:r>
          </w:p>
        </w:tc>
        <w:tc>
          <w:tcPr>
            <w:tcW w:w="1292" w:type="dxa"/>
          </w:tcPr>
          <w:p w:rsidR="00B954B9" w:rsidRDefault="00B954B9" w:rsidP="00873AD5">
            <w:r w:rsidRPr="007B74F6">
              <w:rPr>
                <w:rFonts w:ascii="Times New Roman" w:hAnsi="Times New Roman" w:cs="Times New Roman"/>
                <w:sz w:val="24"/>
                <w:szCs w:val="24"/>
              </w:rPr>
              <w:t>ne</w:t>
            </w:r>
          </w:p>
        </w:tc>
      </w:tr>
      <w:tr w:rsidR="00B954B9" w:rsidTr="00286D26">
        <w:trPr>
          <w:trHeight w:val="234"/>
        </w:trPr>
        <w:tc>
          <w:tcPr>
            <w:tcW w:w="2191" w:type="dxa"/>
            <w:vMerge/>
          </w:tcPr>
          <w:p w:rsidR="00B954B9" w:rsidRDefault="00B954B9" w:rsidP="00873AD5">
            <w:pPr>
              <w:rPr>
                <w:rFonts w:ascii="Times New Roman" w:hAnsi="Times New Roman" w:cs="Times New Roman"/>
                <w:sz w:val="24"/>
                <w:szCs w:val="24"/>
              </w:rPr>
            </w:pP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K Potoku</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sidRPr="0069787D">
              <w:rPr>
                <w:rFonts w:ascii="Times New Roman" w:hAnsi="Times New Roman" w:cs="Times New Roman"/>
                <w:sz w:val="24"/>
                <w:szCs w:val="24"/>
              </w:rPr>
              <w:t>ano</w:t>
            </w:r>
          </w:p>
        </w:tc>
        <w:tc>
          <w:tcPr>
            <w:tcW w:w="1292" w:type="dxa"/>
          </w:tcPr>
          <w:p w:rsidR="00B954B9" w:rsidRDefault="00B954B9" w:rsidP="00873AD5">
            <w:r w:rsidRPr="007B74F6">
              <w:rPr>
                <w:rFonts w:ascii="Times New Roman" w:hAnsi="Times New Roman" w:cs="Times New Roman"/>
                <w:sz w:val="24"/>
                <w:szCs w:val="24"/>
              </w:rPr>
              <w:t>ne</w:t>
            </w:r>
          </w:p>
        </w:tc>
      </w:tr>
      <w:tr w:rsidR="00B954B9" w:rsidTr="00286D26">
        <w:trPr>
          <w:trHeight w:val="234"/>
        </w:trPr>
        <w:tc>
          <w:tcPr>
            <w:tcW w:w="2191" w:type="dxa"/>
            <w:vMerge/>
          </w:tcPr>
          <w:p w:rsidR="00B954B9" w:rsidRDefault="00B954B9" w:rsidP="00873AD5">
            <w:pPr>
              <w:rPr>
                <w:rFonts w:ascii="Times New Roman" w:hAnsi="Times New Roman" w:cs="Times New Roman"/>
                <w:sz w:val="24"/>
                <w:szCs w:val="24"/>
              </w:rPr>
            </w:pP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 xml:space="preserve">Mikulova </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sidRPr="0069787D">
              <w:rPr>
                <w:rFonts w:ascii="Times New Roman" w:hAnsi="Times New Roman" w:cs="Times New Roman"/>
                <w:sz w:val="24"/>
                <w:szCs w:val="24"/>
              </w:rPr>
              <w:t>ano</w:t>
            </w:r>
          </w:p>
        </w:tc>
        <w:tc>
          <w:tcPr>
            <w:tcW w:w="1292" w:type="dxa"/>
          </w:tcPr>
          <w:p w:rsidR="00B954B9" w:rsidRDefault="00B954B9" w:rsidP="00873AD5">
            <w:r w:rsidRPr="007B74F6">
              <w:rPr>
                <w:rFonts w:ascii="Times New Roman" w:hAnsi="Times New Roman" w:cs="Times New Roman"/>
                <w:sz w:val="24"/>
                <w:szCs w:val="24"/>
              </w:rPr>
              <w:t>ne</w:t>
            </w:r>
          </w:p>
        </w:tc>
      </w:tr>
      <w:tr w:rsidR="00B954B9" w:rsidTr="00286D26">
        <w:trPr>
          <w:trHeight w:val="234"/>
        </w:trPr>
        <w:tc>
          <w:tcPr>
            <w:tcW w:w="2191" w:type="dxa"/>
            <w:vMerge/>
          </w:tcPr>
          <w:p w:rsidR="00B954B9" w:rsidRPr="002A089B" w:rsidRDefault="00B954B9" w:rsidP="00873AD5">
            <w:pPr>
              <w:rPr>
                <w:rFonts w:ascii="Times New Roman" w:hAnsi="Times New Roman" w:cs="Times New Roman"/>
                <w:color w:val="00B050"/>
                <w:sz w:val="24"/>
                <w:szCs w:val="24"/>
              </w:rPr>
            </w:pPr>
          </w:p>
        </w:tc>
        <w:tc>
          <w:tcPr>
            <w:tcW w:w="2111" w:type="dxa"/>
          </w:tcPr>
          <w:p w:rsidR="00B954B9" w:rsidRPr="002A089B" w:rsidRDefault="00B954B9" w:rsidP="00873AD5">
            <w:pPr>
              <w:rPr>
                <w:rFonts w:ascii="Times New Roman" w:hAnsi="Times New Roman" w:cs="Times New Roman"/>
                <w:color w:val="00B050"/>
                <w:sz w:val="24"/>
                <w:szCs w:val="24"/>
              </w:rPr>
            </w:pPr>
            <w:r w:rsidRPr="002A089B">
              <w:rPr>
                <w:rFonts w:ascii="Times New Roman" w:hAnsi="Times New Roman" w:cs="Times New Roman"/>
                <w:color w:val="00B050"/>
                <w:sz w:val="24"/>
                <w:szCs w:val="24"/>
              </w:rPr>
              <w:t>Pardubická</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ne</w:t>
            </w:r>
          </w:p>
        </w:tc>
        <w:tc>
          <w:tcPr>
            <w:tcW w:w="1292"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ano</w:t>
            </w:r>
          </w:p>
        </w:tc>
      </w:tr>
      <w:tr w:rsidR="00B954B9" w:rsidTr="00286D26">
        <w:trPr>
          <w:trHeight w:val="234"/>
        </w:trPr>
        <w:tc>
          <w:tcPr>
            <w:tcW w:w="2191" w:type="dxa"/>
            <w:vMerge w:val="restart"/>
          </w:tcPr>
          <w:p w:rsidR="00B954B9" w:rsidRPr="002A089B" w:rsidRDefault="00B954B9" w:rsidP="00873AD5">
            <w:pPr>
              <w:rPr>
                <w:rFonts w:ascii="Times New Roman" w:hAnsi="Times New Roman" w:cs="Times New Roman"/>
                <w:b/>
                <w:sz w:val="24"/>
                <w:szCs w:val="24"/>
              </w:rPr>
            </w:pPr>
            <w:r>
              <w:rPr>
                <w:rFonts w:ascii="Times New Roman" w:hAnsi="Times New Roman" w:cs="Times New Roman"/>
                <w:b/>
                <w:sz w:val="24"/>
                <w:szCs w:val="24"/>
              </w:rPr>
              <w:t>ČERVENKY</w:t>
            </w: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Pod Červenkami</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sidRPr="0069787D">
              <w:rPr>
                <w:rFonts w:ascii="Times New Roman" w:hAnsi="Times New Roman" w:cs="Times New Roman"/>
                <w:sz w:val="24"/>
                <w:szCs w:val="24"/>
              </w:rPr>
              <w:t>ano</w:t>
            </w:r>
          </w:p>
        </w:tc>
        <w:tc>
          <w:tcPr>
            <w:tcW w:w="1292" w:type="dxa"/>
          </w:tcPr>
          <w:p w:rsidR="00B954B9" w:rsidRDefault="00B954B9" w:rsidP="00873AD5">
            <w:r w:rsidRPr="007B74F6">
              <w:rPr>
                <w:rFonts w:ascii="Times New Roman" w:hAnsi="Times New Roman" w:cs="Times New Roman"/>
                <w:sz w:val="24"/>
                <w:szCs w:val="24"/>
              </w:rPr>
              <w:t>ne</w:t>
            </w:r>
          </w:p>
        </w:tc>
      </w:tr>
      <w:tr w:rsidR="00B954B9" w:rsidTr="00286D26">
        <w:trPr>
          <w:trHeight w:val="234"/>
        </w:trPr>
        <w:tc>
          <w:tcPr>
            <w:tcW w:w="2191" w:type="dxa"/>
            <w:vMerge/>
          </w:tcPr>
          <w:p w:rsidR="00B954B9" w:rsidRDefault="00B954B9" w:rsidP="00873AD5">
            <w:pPr>
              <w:rPr>
                <w:rFonts w:ascii="Times New Roman" w:hAnsi="Times New Roman" w:cs="Times New Roman"/>
                <w:sz w:val="24"/>
                <w:szCs w:val="24"/>
              </w:rPr>
            </w:pPr>
          </w:p>
        </w:tc>
        <w:tc>
          <w:tcPr>
            <w:tcW w:w="2111" w:type="dxa"/>
          </w:tcPr>
          <w:p w:rsidR="00B954B9" w:rsidRDefault="00B954B9" w:rsidP="00873AD5">
            <w:pPr>
              <w:rPr>
                <w:rFonts w:ascii="Times New Roman" w:hAnsi="Times New Roman" w:cs="Times New Roman"/>
                <w:sz w:val="24"/>
                <w:szCs w:val="24"/>
              </w:rPr>
            </w:pPr>
            <w:r>
              <w:rPr>
                <w:rFonts w:ascii="Times New Roman" w:hAnsi="Times New Roman" w:cs="Times New Roman"/>
                <w:sz w:val="24"/>
                <w:szCs w:val="24"/>
              </w:rPr>
              <w:t>Na Bučině</w:t>
            </w:r>
          </w:p>
        </w:tc>
        <w:tc>
          <w:tcPr>
            <w:tcW w:w="1043" w:type="dxa"/>
          </w:tcPr>
          <w:p w:rsidR="00B954B9" w:rsidRDefault="00B954B9" w:rsidP="00873AD5">
            <w:r w:rsidRPr="0069787D">
              <w:rPr>
                <w:rFonts w:ascii="Times New Roman" w:hAnsi="Times New Roman" w:cs="Times New Roman"/>
                <w:sz w:val="24"/>
                <w:szCs w:val="24"/>
              </w:rPr>
              <w:t>ano</w:t>
            </w:r>
          </w:p>
        </w:tc>
        <w:tc>
          <w:tcPr>
            <w:tcW w:w="980" w:type="dxa"/>
          </w:tcPr>
          <w:p w:rsidR="00B954B9" w:rsidRDefault="00B954B9" w:rsidP="00873AD5">
            <w:r w:rsidRPr="0069787D">
              <w:rPr>
                <w:rFonts w:ascii="Times New Roman" w:hAnsi="Times New Roman" w:cs="Times New Roman"/>
                <w:sz w:val="24"/>
                <w:szCs w:val="24"/>
              </w:rPr>
              <w:t>ano</w:t>
            </w:r>
          </w:p>
        </w:tc>
        <w:tc>
          <w:tcPr>
            <w:tcW w:w="1292" w:type="dxa"/>
          </w:tcPr>
          <w:p w:rsidR="00B954B9" w:rsidRDefault="00B954B9" w:rsidP="00873AD5">
            <w:r w:rsidRPr="007B74F6">
              <w:rPr>
                <w:rFonts w:ascii="Times New Roman" w:hAnsi="Times New Roman" w:cs="Times New Roman"/>
                <w:sz w:val="24"/>
                <w:szCs w:val="24"/>
              </w:rPr>
              <w:t>ne</w:t>
            </w:r>
          </w:p>
        </w:tc>
      </w:tr>
    </w:tbl>
    <w:p w:rsidR="00987CB1" w:rsidRDefault="00987CB1" w:rsidP="00987CB1">
      <w:pPr>
        <w:rPr>
          <w:rFonts w:ascii="Times New Roman" w:hAnsi="Times New Roman" w:cs="Times New Roman"/>
          <w:b/>
          <w:sz w:val="24"/>
          <w:szCs w:val="24"/>
        </w:rPr>
      </w:pPr>
    </w:p>
    <w:p w:rsidR="00987CB1" w:rsidRDefault="00987CB1" w:rsidP="00987CB1">
      <w:pPr>
        <w:rPr>
          <w:rFonts w:ascii="Times New Roman" w:hAnsi="Times New Roman" w:cs="Times New Roman"/>
          <w:b/>
          <w:sz w:val="24"/>
          <w:szCs w:val="24"/>
        </w:rPr>
      </w:pPr>
      <w:r w:rsidRPr="00873AD5">
        <w:rPr>
          <w:rFonts w:ascii="Times New Roman" w:hAnsi="Times New Roman" w:cs="Times New Roman"/>
          <w:b/>
          <w:sz w:val="24"/>
          <w:szCs w:val="24"/>
        </w:rPr>
        <w:t xml:space="preserve">Okruh </w:t>
      </w:r>
      <w:proofErr w:type="gramStart"/>
      <w:r w:rsidRPr="00873AD5">
        <w:rPr>
          <w:rFonts w:ascii="Times New Roman" w:hAnsi="Times New Roman" w:cs="Times New Roman"/>
          <w:b/>
          <w:sz w:val="24"/>
          <w:szCs w:val="24"/>
        </w:rPr>
        <w:t>č.</w:t>
      </w:r>
      <w:r>
        <w:rPr>
          <w:rFonts w:ascii="Times New Roman" w:hAnsi="Times New Roman" w:cs="Times New Roman"/>
          <w:b/>
          <w:sz w:val="24"/>
          <w:szCs w:val="24"/>
        </w:rPr>
        <w:t>2</w:t>
      </w:r>
      <w:proofErr w:type="gramEnd"/>
    </w:p>
    <w:tbl>
      <w:tblPr>
        <w:tblStyle w:val="Mkatabulky"/>
        <w:tblW w:w="0" w:type="auto"/>
        <w:tblLook w:val="04A0" w:firstRow="1" w:lastRow="0" w:firstColumn="1" w:lastColumn="0" w:noHBand="0" w:noVBand="1"/>
      </w:tblPr>
      <w:tblGrid>
        <w:gridCol w:w="1750"/>
        <w:gridCol w:w="1486"/>
        <w:gridCol w:w="1462"/>
        <w:gridCol w:w="1451"/>
        <w:gridCol w:w="1484"/>
      </w:tblGrid>
      <w:tr w:rsidR="00B954B9" w:rsidTr="00987CB1">
        <w:tc>
          <w:tcPr>
            <w:tcW w:w="1750" w:type="dxa"/>
          </w:tcPr>
          <w:p w:rsidR="00B954B9" w:rsidRPr="00873AD5" w:rsidRDefault="00B954B9" w:rsidP="00987CB1">
            <w:pPr>
              <w:rPr>
                <w:rFonts w:ascii="Times New Roman" w:hAnsi="Times New Roman" w:cs="Times New Roman"/>
                <w:b/>
                <w:sz w:val="24"/>
                <w:szCs w:val="24"/>
              </w:rPr>
            </w:pPr>
            <w:r w:rsidRPr="00873AD5">
              <w:rPr>
                <w:rFonts w:ascii="Times New Roman" w:hAnsi="Times New Roman" w:cs="Times New Roman"/>
                <w:sz w:val="24"/>
                <w:szCs w:val="24"/>
              </w:rPr>
              <w:t>Část obce</w:t>
            </w:r>
          </w:p>
        </w:tc>
        <w:tc>
          <w:tcPr>
            <w:tcW w:w="1486" w:type="dxa"/>
          </w:tcPr>
          <w:p w:rsidR="00B954B9" w:rsidRDefault="00B954B9" w:rsidP="00987CB1">
            <w:pPr>
              <w:rPr>
                <w:rFonts w:ascii="Times New Roman" w:hAnsi="Times New Roman" w:cs="Times New Roman"/>
                <w:sz w:val="24"/>
                <w:szCs w:val="24"/>
              </w:rPr>
            </w:pPr>
          </w:p>
        </w:tc>
        <w:tc>
          <w:tcPr>
            <w:tcW w:w="1462"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Plužení</w:t>
            </w:r>
          </w:p>
        </w:tc>
        <w:tc>
          <w:tcPr>
            <w:tcW w:w="145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Posyp</w:t>
            </w:r>
          </w:p>
        </w:tc>
        <w:tc>
          <w:tcPr>
            <w:tcW w:w="1484"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Chemické ošetření</w:t>
            </w:r>
          </w:p>
        </w:tc>
      </w:tr>
      <w:tr w:rsidR="00B954B9" w:rsidTr="00987CB1">
        <w:tc>
          <w:tcPr>
            <w:tcW w:w="1750" w:type="dxa"/>
            <w:vMerge w:val="restart"/>
          </w:tcPr>
          <w:p w:rsidR="00B954B9" w:rsidRPr="002A089B" w:rsidRDefault="00B954B9" w:rsidP="00987CB1">
            <w:pPr>
              <w:rPr>
                <w:rFonts w:ascii="Times New Roman" w:hAnsi="Times New Roman" w:cs="Times New Roman"/>
                <w:b/>
                <w:sz w:val="24"/>
                <w:szCs w:val="24"/>
              </w:rPr>
            </w:pPr>
            <w:r w:rsidRPr="002A089B">
              <w:rPr>
                <w:rFonts w:ascii="Times New Roman" w:hAnsi="Times New Roman" w:cs="Times New Roman"/>
                <w:b/>
                <w:sz w:val="24"/>
                <w:szCs w:val="24"/>
              </w:rPr>
              <w:t>PACALŮVKA</w:t>
            </w:r>
          </w:p>
        </w:tc>
        <w:tc>
          <w:tcPr>
            <w:tcW w:w="1486"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Rekreační</w:t>
            </w:r>
          </w:p>
        </w:tc>
        <w:tc>
          <w:tcPr>
            <w:tcW w:w="1462" w:type="dxa"/>
          </w:tcPr>
          <w:p w:rsidR="00B954B9" w:rsidRDefault="00B954B9" w:rsidP="00987CB1">
            <w:r w:rsidRPr="0069787D">
              <w:rPr>
                <w:rFonts w:ascii="Times New Roman" w:hAnsi="Times New Roman" w:cs="Times New Roman"/>
                <w:sz w:val="24"/>
                <w:szCs w:val="24"/>
              </w:rPr>
              <w:t>ano</w:t>
            </w:r>
          </w:p>
        </w:tc>
        <w:tc>
          <w:tcPr>
            <w:tcW w:w="1451" w:type="dxa"/>
          </w:tcPr>
          <w:p w:rsidR="00B954B9" w:rsidRDefault="00B954B9" w:rsidP="00987CB1">
            <w:r w:rsidRPr="0069787D">
              <w:rPr>
                <w:rFonts w:ascii="Times New Roman" w:hAnsi="Times New Roman" w:cs="Times New Roman"/>
                <w:sz w:val="24"/>
                <w:szCs w:val="24"/>
              </w:rPr>
              <w:t>ano</w:t>
            </w:r>
          </w:p>
        </w:tc>
        <w:tc>
          <w:tcPr>
            <w:tcW w:w="1484"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r>
      <w:tr w:rsidR="00B954B9" w:rsidTr="00987CB1">
        <w:tc>
          <w:tcPr>
            <w:tcW w:w="1750" w:type="dxa"/>
            <w:vMerge/>
          </w:tcPr>
          <w:p w:rsidR="00B954B9" w:rsidRDefault="00B954B9" w:rsidP="00987CB1">
            <w:pPr>
              <w:rPr>
                <w:rFonts w:ascii="Times New Roman" w:hAnsi="Times New Roman" w:cs="Times New Roman"/>
                <w:sz w:val="24"/>
                <w:szCs w:val="24"/>
              </w:rPr>
            </w:pPr>
          </w:p>
        </w:tc>
        <w:tc>
          <w:tcPr>
            <w:tcW w:w="1486"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Rekreační – příjezd k RD 827</w:t>
            </w:r>
          </w:p>
        </w:tc>
        <w:tc>
          <w:tcPr>
            <w:tcW w:w="1462" w:type="dxa"/>
          </w:tcPr>
          <w:p w:rsidR="00B954B9" w:rsidRDefault="00B954B9" w:rsidP="00987CB1">
            <w:r w:rsidRPr="0069787D">
              <w:rPr>
                <w:rFonts w:ascii="Times New Roman" w:hAnsi="Times New Roman" w:cs="Times New Roman"/>
                <w:sz w:val="24"/>
                <w:szCs w:val="24"/>
              </w:rPr>
              <w:t>ano</w:t>
            </w:r>
          </w:p>
        </w:tc>
        <w:tc>
          <w:tcPr>
            <w:tcW w:w="1451" w:type="dxa"/>
          </w:tcPr>
          <w:p w:rsidR="00B954B9" w:rsidRDefault="00B954B9" w:rsidP="00987CB1">
            <w:r w:rsidRPr="0069787D">
              <w:rPr>
                <w:rFonts w:ascii="Times New Roman" w:hAnsi="Times New Roman" w:cs="Times New Roman"/>
                <w:sz w:val="24"/>
                <w:szCs w:val="24"/>
              </w:rPr>
              <w:t>ano</w:t>
            </w:r>
          </w:p>
        </w:tc>
        <w:tc>
          <w:tcPr>
            <w:tcW w:w="1484"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r>
      <w:tr w:rsidR="00B954B9" w:rsidTr="00987CB1">
        <w:tc>
          <w:tcPr>
            <w:tcW w:w="1750" w:type="dxa"/>
            <w:vMerge/>
          </w:tcPr>
          <w:p w:rsidR="00B954B9" w:rsidRDefault="00B954B9" w:rsidP="00987CB1">
            <w:pPr>
              <w:rPr>
                <w:rFonts w:ascii="Times New Roman" w:hAnsi="Times New Roman" w:cs="Times New Roman"/>
                <w:sz w:val="24"/>
                <w:szCs w:val="24"/>
              </w:rPr>
            </w:pPr>
          </w:p>
        </w:tc>
        <w:tc>
          <w:tcPr>
            <w:tcW w:w="1486"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Rybářská</w:t>
            </w:r>
          </w:p>
        </w:tc>
        <w:tc>
          <w:tcPr>
            <w:tcW w:w="1462" w:type="dxa"/>
          </w:tcPr>
          <w:p w:rsidR="00B954B9" w:rsidRDefault="00B954B9" w:rsidP="00987CB1">
            <w:r w:rsidRPr="0069787D">
              <w:rPr>
                <w:rFonts w:ascii="Times New Roman" w:hAnsi="Times New Roman" w:cs="Times New Roman"/>
                <w:sz w:val="24"/>
                <w:szCs w:val="24"/>
              </w:rPr>
              <w:t>ano</w:t>
            </w:r>
          </w:p>
        </w:tc>
        <w:tc>
          <w:tcPr>
            <w:tcW w:w="1451" w:type="dxa"/>
          </w:tcPr>
          <w:p w:rsidR="00B954B9" w:rsidRDefault="00B954B9" w:rsidP="00987CB1">
            <w:r w:rsidRPr="0069787D">
              <w:rPr>
                <w:rFonts w:ascii="Times New Roman" w:hAnsi="Times New Roman" w:cs="Times New Roman"/>
                <w:sz w:val="24"/>
                <w:szCs w:val="24"/>
              </w:rPr>
              <w:t>ano</w:t>
            </w:r>
          </w:p>
        </w:tc>
        <w:tc>
          <w:tcPr>
            <w:tcW w:w="1484" w:type="dxa"/>
          </w:tcPr>
          <w:p w:rsidR="00B954B9" w:rsidRDefault="00B954B9" w:rsidP="00987CB1">
            <w:r w:rsidRPr="007B74F6">
              <w:rPr>
                <w:rFonts w:ascii="Times New Roman" w:hAnsi="Times New Roman" w:cs="Times New Roman"/>
                <w:sz w:val="24"/>
                <w:szCs w:val="24"/>
              </w:rPr>
              <w:t>ne</w:t>
            </w:r>
          </w:p>
        </w:tc>
      </w:tr>
      <w:tr w:rsidR="00B954B9" w:rsidTr="00987CB1">
        <w:tc>
          <w:tcPr>
            <w:tcW w:w="1750" w:type="dxa"/>
            <w:vMerge/>
          </w:tcPr>
          <w:p w:rsidR="00B954B9" w:rsidRDefault="00B954B9" w:rsidP="00987CB1">
            <w:pPr>
              <w:rPr>
                <w:rFonts w:ascii="Times New Roman" w:hAnsi="Times New Roman" w:cs="Times New Roman"/>
                <w:sz w:val="24"/>
                <w:szCs w:val="24"/>
              </w:rPr>
            </w:pPr>
          </w:p>
        </w:tc>
        <w:tc>
          <w:tcPr>
            <w:tcW w:w="1486" w:type="dxa"/>
          </w:tcPr>
          <w:p w:rsidR="00B954B9" w:rsidRPr="00745520" w:rsidRDefault="00B954B9" w:rsidP="00987CB1">
            <w:pPr>
              <w:rPr>
                <w:rFonts w:ascii="Times New Roman" w:hAnsi="Times New Roman" w:cs="Times New Roman"/>
                <w:color w:val="0070C0"/>
                <w:sz w:val="24"/>
                <w:szCs w:val="24"/>
              </w:rPr>
            </w:pPr>
            <w:r w:rsidRPr="00A276AF">
              <w:rPr>
                <w:rFonts w:ascii="Times New Roman" w:hAnsi="Times New Roman" w:cs="Times New Roman"/>
                <w:sz w:val="24"/>
                <w:szCs w:val="24"/>
              </w:rPr>
              <w:t>Rybářská – příjezd k RD 711</w:t>
            </w:r>
          </w:p>
        </w:tc>
        <w:tc>
          <w:tcPr>
            <w:tcW w:w="1462" w:type="dxa"/>
          </w:tcPr>
          <w:p w:rsidR="00B954B9" w:rsidRDefault="00B954B9" w:rsidP="00987CB1">
            <w:r w:rsidRPr="0069787D">
              <w:rPr>
                <w:rFonts w:ascii="Times New Roman" w:hAnsi="Times New Roman" w:cs="Times New Roman"/>
                <w:sz w:val="24"/>
                <w:szCs w:val="24"/>
              </w:rPr>
              <w:t>ano</w:t>
            </w:r>
          </w:p>
        </w:tc>
        <w:tc>
          <w:tcPr>
            <w:tcW w:w="1451" w:type="dxa"/>
          </w:tcPr>
          <w:p w:rsidR="00B954B9" w:rsidRDefault="00B954B9" w:rsidP="00987CB1">
            <w:r w:rsidRPr="0069787D">
              <w:rPr>
                <w:rFonts w:ascii="Times New Roman" w:hAnsi="Times New Roman" w:cs="Times New Roman"/>
                <w:sz w:val="24"/>
                <w:szCs w:val="24"/>
              </w:rPr>
              <w:t>ano</w:t>
            </w:r>
          </w:p>
        </w:tc>
        <w:tc>
          <w:tcPr>
            <w:tcW w:w="1484" w:type="dxa"/>
          </w:tcPr>
          <w:p w:rsidR="00B954B9" w:rsidRDefault="00B954B9" w:rsidP="00987CB1">
            <w:r w:rsidRPr="007B74F6">
              <w:rPr>
                <w:rFonts w:ascii="Times New Roman" w:hAnsi="Times New Roman" w:cs="Times New Roman"/>
                <w:sz w:val="24"/>
                <w:szCs w:val="24"/>
              </w:rPr>
              <w:t>ne</w:t>
            </w:r>
          </w:p>
        </w:tc>
      </w:tr>
      <w:tr w:rsidR="00B954B9" w:rsidTr="00987CB1">
        <w:tc>
          <w:tcPr>
            <w:tcW w:w="1750" w:type="dxa"/>
            <w:vMerge/>
          </w:tcPr>
          <w:p w:rsidR="00B954B9" w:rsidRDefault="00B954B9" w:rsidP="00987CB1">
            <w:pPr>
              <w:rPr>
                <w:rFonts w:ascii="Times New Roman" w:hAnsi="Times New Roman" w:cs="Times New Roman"/>
                <w:sz w:val="24"/>
                <w:szCs w:val="24"/>
              </w:rPr>
            </w:pPr>
          </w:p>
        </w:tc>
        <w:tc>
          <w:tcPr>
            <w:tcW w:w="1486"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Slunečná</w:t>
            </w:r>
          </w:p>
        </w:tc>
        <w:tc>
          <w:tcPr>
            <w:tcW w:w="1462" w:type="dxa"/>
          </w:tcPr>
          <w:p w:rsidR="00B954B9" w:rsidRDefault="00B954B9" w:rsidP="00987CB1">
            <w:r w:rsidRPr="0069787D">
              <w:rPr>
                <w:rFonts w:ascii="Times New Roman" w:hAnsi="Times New Roman" w:cs="Times New Roman"/>
                <w:sz w:val="24"/>
                <w:szCs w:val="24"/>
              </w:rPr>
              <w:t>ano</w:t>
            </w:r>
          </w:p>
        </w:tc>
        <w:tc>
          <w:tcPr>
            <w:tcW w:w="1451" w:type="dxa"/>
          </w:tcPr>
          <w:p w:rsidR="00B954B9" w:rsidRDefault="00B954B9" w:rsidP="00987CB1">
            <w:r w:rsidRPr="0069787D">
              <w:rPr>
                <w:rFonts w:ascii="Times New Roman" w:hAnsi="Times New Roman" w:cs="Times New Roman"/>
                <w:sz w:val="24"/>
                <w:szCs w:val="24"/>
              </w:rPr>
              <w:t>ano</w:t>
            </w:r>
          </w:p>
        </w:tc>
        <w:tc>
          <w:tcPr>
            <w:tcW w:w="1484" w:type="dxa"/>
          </w:tcPr>
          <w:p w:rsidR="00B954B9" w:rsidRDefault="00B954B9" w:rsidP="00987CB1">
            <w:r w:rsidRPr="007B74F6">
              <w:rPr>
                <w:rFonts w:ascii="Times New Roman" w:hAnsi="Times New Roman" w:cs="Times New Roman"/>
                <w:sz w:val="24"/>
                <w:szCs w:val="24"/>
              </w:rPr>
              <w:t>ne</w:t>
            </w:r>
          </w:p>
        </w:tc>
      </w:tr>
      <w:tr w:rsidR="00B954B9" w:rsidTr="00987CB1">
        <w:tc>
          <w:tcPr>
            <w:tcW w:w="1750" w:type="dxa"/>
            <w:vMerge/>
          </w:tcPr>
          <w:p w:rsidR="00B954B9" w:rsidRDefault="00B954B9" w:rsidP="00987CB1">
            <w:pPr>
              <w:rPr>
                <w:rFonts w:ascii="Times New Roman" w:hAnsi="Times New Roman" w:cs="Times New Roman"/>
                <w:sz w:val="24"/>
                <w:szCs w:val="24"/>
              </w:rPr>
            </w:pPr>
          </w:p>
        </w:tc>
        <w:tc>
          <w:tcPr>
            <w:tcW w:w="1486"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U Vodojemu</w:t>
            </w:r>
          </w:p>
        </w:tc>
        <w:tc>
          <w:tcPr>
            <w:tcW w:w="1462" w:type="dxa"/>
          </w:tcPr>
          <w:p w:rsidR="00B954B9" w:rsidRDefault="00B954B9" w:rsidP="00987CB1">
            <w:r w:rsidRPr="0069787D">
              <w:rPr>
                <w:rFonts w:ascii="Times New Roman" w:hAnsi="Times New Roman" w:cs="Times New Roman"/>
                <w:sz w:val="24"/>
                <w:szCs w:val="24"/>
              </w:rPr>
              <w:t>ano</w:t>
            </w:r>
          </w:p>
        </w:tc>
        <w:tc>
          <w:tcPr>
            <w:tcW w:w="1451" w:type="dxa"/>
          </w:tcPr>
          <w:p w:rsidR="00B954B9" w:rsidRDefault="00B954B9" w:rsidP="00987CB1">
            <w:r w:rsidRPr="0069787D">
              <w:rPr>
                <w:rFonts w:ascii="Times New Roman" w:hAnsi="Times New Roman" w:cs="Times New Roman"/>
                <w:sz w:val="24"/>
                <w:szCs w:val="24"/>
              </w:rPr>
              <w:t>ano</w:t>
            </w:r>
          </w:p>
        </w:tc>
        <w:tc>
          <w:tcPr>
            <w:tcW w:w="1484" w:type="dxa"/>
          </w:tcPr>
          <w:p w:rsidR="00B954B9" w:rsidRDefault="00B954B9" w:rsidP="00987CB1">
            <w:r w:rsidRPr="007B74F6">
              <w:rPr>
                <w:rFonts w:ascii="Times New Roman" w:hAnsi="Times New Roman" w:cs="Times New Roman"/>
                <w:sz w:val="24"/>
                <w:szCs w:val="24"/>
              </w:rPr>
              <w:t>ne</w:t>
            </w:r>
          </w:p>
        </w:tc>
      </w:tr>
      <w:tr w:rsidR="00B954B9" w:rsidTr="00987CB1">
        <w:tc>
          <w:tcPr>
            <w:tcW w:w="1750" w:type="dxa"/>
            <w:vMerge/>
          </w:tcPr>
          <w:p w:rsidR="00B954B9" w:rsidRDefault="00B954B9" w:rsidP="00987CB1">
            <w:pPr>
              <w:rPr>
                <w:rFonts w:ascii="Times New Roman" w:hAnsi="Times New Roman" w:cs="Times New Roman"/>
                <w:sz w:val="24"/>
                <w:szCs w:val="24"/>
              </w:rPr>
            </w:pPr>
          </w:p>
        </w:tc>
        <w:tc>
          <w:tcPr>
            <w:tcW w:w="1486" w:type="dxa"/>
          </w:tcPr>
          <w:p w:rsidR="00B954B9" w:rsidRDefault="00B954B9" w:rsidP="00987CB1">
            <w:pPr>
              <w:rPr>
                <w:rFonts w:ascii="Times New Roman" w:hAnsi="Times New Roman" w:cs="Times New Roman"/>
                <w:sz w:val="24"/>
                <w:szCs w:val="24"/>
              </w:rPr>
            </w:pPr>
            <w:proofErr w:type="spellStart"/>
            <w:r>
              <w:rPr>
                <w:rFonts w:ascii="Times New Roman" w:hAnsi="Times New Roman" w:cs="Times New Roman"/>
                <w:sz w:val="24"/>
                <w:szCs w:val="24"/>
              </w:rPr>
              <w:t>Těrlická</w:t>
            </w:r>
            <w:proofErr w:type="spellEnd"/>
          </w:p>
        </w:tc>
        <w:tc>
          <w:tcPr>
            <w:tcW w:w="1462" w:type="dxa"/>
          </w:tcPr>
          <w:p w:rsidR="00B954B9" w:rsidRPr="00696B9F" w:rsidRDefault="00B954B9" w:rsidP="00987CB1">
            <w:pPr>
              <w:rPr>
                <w:rFonts w:ascii="Times New Roman" w:hAnsi="Times New Roman" w:cs="Times New Roman"/>
              </w:rPr>
            </w:pPr>
            <w:r w:rsidRPr="00696B9F">
              <w:rPr>
                <w:rFonts w:ascii="Times New Roman" w:hAnsi="Times New Roman" w:cs="Times New Roman"/>
              </w:rPr>
              <w:t>ano</w:t>
            </w:r>
          </w:p>
        </w:tc>
        <w:tc>
          <w:tcPr>
            <w:tcW w:w="1451" w:type="dxa"/>
          </w:tcPr>
          <w:p w:rsidR="00B954B9" w:rsidRPr="00696B9F" w:rsidRDefault="00B954B9" w:rsidP="00987CB1">
            <w:pPr>
              <w:rPr>
                <w:rFonts w:ascii="Times New Roman" w:hAnsi="Times New Roman" w:cs="Times New Roman"/>
              </w:rPr>
            </w:pPr>
            <w:r w:rsidRPr="00696B9F">
              <w:rPr>
                <w:rFonts w:ascii="Times New Roman" w:hAnsi="Times New Roman" w:cs="Times New Roman"/>
              </w:rPr>
              <w:t>ano</w:t>
            </w:r>
          </w:p>
        </w:tc>
        <w:tc>
          <w:tcPr>
            <w:tcW w:w="1484" w:type="dxa"/>
          </w:tcPr>
          <w:p w:rsidR="00B954B9" w:rsidRPr="00696B9F" w:rsidRDefault="00B954B9" w:rsidP="00987CB1">
            <w:pPr>
              <w:rPr>
                <w:rFonts w:ascii="Times New Roman" w:hAnsi="Times New Roman" w:cs="Times New Roman"/>
              </w:rPr>
            </w:pPr>
            <w:r w:rsidRPr="00696B9F">
              <w:rPr>
                <w:rFonts w:ascii="Times New Roman" w:hAnsi="Times New Roman" w:cs="Times New Roman"/>
              </w:rPr>
              <w:t>ne</w:t>
            </w:r>
          </w:p>
        </w:tc>
      </w:tr>
      <w:tr w:rsidR="00B954B9" w:rsidTr="00987CB1">
        <w:tc>
          <w:tcPr>
            <w:tcW w:w="1750" w:type="dxa"/>
            <w:vMerge/>
          </w:tcPr>
          <w:p w:rsidR="00B954B9" w:rsidRDefault="00B954B9" w:rsidP="00987CB1">
            <w:pPr>
              <w:rPr>
                <w:rFonts w:ascii="Times New Roman" w:hAnsi="Times New Roman" w:cs="Times New Roman"/>
                <w:sz w:val="24"/>
                <w:szCs w:val="24"/>
              </w:rPr>
            </w:pPr>
          </w:p>
        </w:tc>
        <w:tc>
          <w:tcPr>
            <w:tcW w:w="1486"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Zátiší</w:t>
            </w:r>
          </w:p>
        </w:tc>
        <w:tc>
          <w:tcPr>
            <w:tcW w:w="1462" w:type="dxa"/>
          </w:tcPr>
          <w:p w:rsidR="00B954B9" w:rsidRDefault="00B954B9" w:rsidP="00987CB1">
            <w:r w:rsidRPr="0069787D">
              <w:rPr>
                <w:rFonts w:ascii="Times New Roman" w:hAnsi="Times New Roman" w:cs="Times New Roman"/>
                <w:sz w:val="24"/>
                <w:szCs w:val="24"/>
              </w:rPr>
              <w:t>ano</w:t>
            </w:r>
          </w:p>
        </w:tc>
        <w:tc>
          <w:tcPr>
            <w:tcW w:w="1451" w:type="dxa"/>
          </w:tcPr>
          <w:p w:rsidR="00B954B9" w:rsidRDefault="00B954B9" w:rsidP="00987CB1">
            <w:r w:rsidRPr="0069787D">
              <w:rPr>
                <w:rFonts w:ascii="Times New Roman" w:hAnsi="Times New Roman" w:cs="Times New Roman"/>
                <w:sz w:val="24"/>
                <w:szCs w:val="24"/>
              </w:rPr>
              <w:t>ano</w:t>
            </w:r>
          </w:p>
        </w:tc>
        <w:tc>
          <w:tcPr>
            <w:tcW w:w="1484" w:type="dxa"/>
          </w:tcPr>
          <w:p w:rsidR="00B954B9" w:rsidRDefault="00B954B9" w:rsidP="00987CB1">
            <w:r w:rsidRPr="007B74F6">
              <w:rPr>
                <w:rFonts w:ascii="Times New Roman" w:hAnsi="Times New Roman" w:cs="Times New Roman"/>
                <w:sz w:val="24"/>
                <w:szCs w:val="24"/>
              </w:rPr>
              <w:t>ne</w:t>
            </w:r>
          </w:p>
        </w:tc>
      </w:tr>
    </w:tbl>
    <w:p w:rsidR="00987CB1" w:rsidRDefault="00987CB1" w:rsidP="00987CB1">
      <w:pPr>
        <w:rPr>
          <w:rFonts w:ascii="Times New Roman" w:hAnsi="Times New Roman" w:cs="Times New Roman"/>
          <w:b/>
          <w:sz w:val="24"/>
          <w:szCs w:val="24"/>
        </w:rPr>
      </w:pPr>
    </w:p>
    <w:p w:rsidR="00987CB1" w:rsidRDefault="00987CB1" w:rsidP="00987CB1">
      <w:pPr>
        <w:rPr>
          <w:rFonts w:ascii="Times New Roman" w:hAnsi="Times New Roman" w:cs="Times New Roman"/>
          <w:b/>
          <w:sz w:val="24"/>
          <w:szCs w:val="24"/>
        </w:rPr>
      </w:pPr>
    </w:p>
    <w:p w:rsidR="00987CB1" w:rsidRDefault="00987CB1" w:rsidP="00987CB1">
      <w:pPr>
        <w:rPr>
          <w:rFonts w:ascii="Times New Roman" w:hAnsi="Times New Roman" w:cs="Times New Roman"/>
          <w:b/>
          <w:sz w:val="24"/>
          <w:szCs w:val="24"/>
        </w:rPr>
      </w:pPr>
    </w:p>
    <w:p w:rsidR="00987CB1" w:rsidRDefault="00987CB1" w:rsidP="00987CB1">
      <w:pPr>
        <w:rPr>
          <w:rFonts w:ascii="Times New Roman" w:hAnsi="Times New Roman" w:cs="Times New Roman"/>
          <w:b/>
          <w:sz w:val="24"/>
          <w:szCs w:val="24"/>
        </w:rPr>
      </w:pPr>
    </w:p>
    <w:p w:rsidR="0025599C" w:rsidRDefault="0025599C" w:rsidP="00987CB1">
      <w:pPr>
        <w:rPr>
          <w:rFonts w:ascii="Times New Roman" w:hAnsi="Times New Roman" w:cs="Times New Roman"/>
          <w:b/>
          <w:sz w:val="24"/>
          <w:szCs w:val="24"/>
        </w:rPr>
      </w:pPr>
    </w:p>
    <w:p w:rsidR="004B7C83" w:rsidRDefault="004B7C83" w:rsidP="00987CB1">
      <w:pPr>
        <w:rPr>
          <w:rFonts w:ascii="Times New Roman" w:hAnsi="Times New Roman" w:cs="Times New Roman"/>
          <w:b/>
          <w:sz w:val="24"/>
          <w:szCs w:val="24"/>
        </w:rPr>
      </w:pPr>
    </w:p>
    <w:p w:rsidR="00987CB1" w:rsidRDefault="00987CB1" w:rsidP="00987CB1">
      <w:pPr>
        <w:rPr>
          <w:rFonts w:ascii="Times New Roman" w:hAnsi="Times New Roman" w:cs="Times New Roman"/>
          <w:b/>
          <w:sz w:val="24"/>
          <w:szCs w:val="24"/>
        </w:rPr>
      </w:pPr>
      <w:r w:rsidRPr="00873AD5">
        <w:rPr>
          <w:rFonts w:ascii="Times New Roman" w:hAnsi="Times New Roman" w:cs="Times New Roman"/>
          <w:b/>
          <w:sz w:val="24"/>
          <w:szCs w:val="24"/>
        </w:rPr>
        <w:t xml:space="preserve">Okruh </w:t>
      </w:r>
      <w:proofErr w:type="gramStart"/>
      <w:r w:rsidRPr="00873AD5">
        <w:rPr>
          <w:rFonts w:ascii="Times New Roman" w:hAnsi="Times New Roman" w:cs="Times New Roman"/>
          <w:b/>
          <w:sz w:val="24"/>
          <w:szCs w:val="24"/>
        </w:rPr>
        <w:t>č.</w:t>
      </w:r>
      <w:r>
        <w:rPr>
          <w:rFonts w:ascii="Times New Roman" w:hAnsi="Times New Roman" w:cs="Times New Roman"/>
          <w:b/>
          <w:sz w:val="24"/>
          <w:szCs w:val="24"/>
        </w:rPr>
        <w:t>3</w:t>
      </w:r>
      <w:proofErr w:type="gramEnd"/>
    </w:p>
    <w:tbl>
      <w:tblPr>
        <w:tblStyle w:val="Mkatabulky"/>
        <w:tblW w:w="0" w:type="auto"/>
        <w:tblLook w:val="04A0" w:firstRow="1" w:lastRow="0" w:firstColumn="1" w:lastColumn="0" w:noHBand="0" w:noVBand="1"/>
      </w:tblPr>
      <w:tblGrid>
        <w:gridCol w:w="1923"/>
        <w:gridCol w:w="1477"/>
        <w:gridCol w:w="1425"/>
        <w:gridCol w:w="1406"/>
        <w:gridCol w:w="1464"/>
      </w:tblGrid>
      <w:tr w:rsidR="00B954B9" w:rsidTr="00987CB1">
        <w:tc>
          <w:tcPr>
            <w:tcW w:w="1923" w:type="dxa"/>
          </w:tcPr>
          <w:p w:rsidR="00B954B9" w:rsidRPr="00873AD5" w:rsidRDefault="00B954B9" w:rsidP="00987CB1">
            <w:pPr>
              <w:rPr>
                <w:rFonts w:ascii="Times New Roman" w:hAnsi="Times New Roman" w:cs="Times New Roman"/>
                <w:b/>
                <w:sz w:val="24"/>
                <w:szCs w:val="24"/>
              </w:rPr>
            </w:pPr>
            <w:r w:rsidRPr="00873AD5">
              <w:rPr>
                <w:rFonts w:ascii="Times New Roman" w:hAnsi="Times New Roman" w:cs="Times New Roman"/>
                <w:sz w:val="24"/>
                <w:szCs w:val="24"/>
              </w:rPr>
              <w:t>Část obce</w:t>
            </w:r>
          </w:p>
        </w:tc>
        <w:tc>
          <w:tcPr>
            <w:tcW w:w="1477" w:type="dxa"/>
          </w:tcPr>
          <w:p w:rsidR="00B954B9" w:rsidRDefault="00B954B9" w:rsidP="00987CB1">
            <w:pPr>
              <w:rPr>
                <w:rFonts w:ascii="Times New Roman" w:hAnsi="Times New Roman" w:cs="Times New Roman"/>
                <w:sz w:val="24"/>
                <w:szCs w:val="24"/>
              </w:rPr>
            </w:pPr>
          </w:p>
        </w:tc>
        <w:tc>
          <w:tcPr>
            <w:tcW w:w="1425"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Plužení</w:t>
            </w:r>
          </w:p>
        </w:tc>
        <w:tc>
          <w:tcPr>
            <w:tcW w:w="1406"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Posyp</w:t>
            </w:r>
          </w:p>
        </w:tc>
        <w:tc>
          <w:tcPr>
            <w:tcW w:w="1464"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Chemické ošetření</w:t>
            </w:r>
          </w:p>
        </w:tc>
      </w:tr>
      <w:tr w:rsidR="00B954B9" w:rsidTr="00987CB1">
        <w:tc>
          <w:tcPr>
            <w:tcW w:w="1923" w:type="dxa"/>
            <w:vMerge w:val="restart"/>
          </w:tcPr>
          <w:p w:rsidR="00B954B9" w:rsidRPr="002A089B" w:rsidRDefault="00B954B9" w:rsidP="00987CB1">
            <w:pPr>
              <w:rPr>
                <w:rFonts w:ascii="Times New Roman" w:hAnsi="Times New Roman" w:cs="Times New Roman"/>
                <w:b/>
                <w:sz w:val="24"/>
                <w:szCs w:val="24"/>
              </w:rPr>
            </w:pPr>
            <w:r w:rsidRPr="002A089B">
              <w:rPr>
                <w:rFonts w:ascii="Times New Roman" w:hAnsi="Times New Roman" w:cs="Times New Roman"/>
                <w:b/>
                <w:sz w:val="24"/>
                <w:szCs w:val="24"/>
              </w:rPr>
              <w:t>BAŽANTNICE</w:t>
            </w:r>
          </w:p>
        </w:tc>
        <w:tc>
          <w:tcPr>
            <w:tcW w:w="1477"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Bažantnice</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r w:rsidRPr="007B74F6">
              <w:rPr>
                <w:rFonts w:ascii="Times New Roman" w:hAnsi="Times New Roman" w:cs="Times New Roman"/>
                <w:sz w:val="24"/>
                <w:szCs w:val="24"/>
              </w:rPr>
              <w:t>ne</w:t>
            </w:r>
          </w:p>
        </w:tc>
      </w:tr>
      <w:tr w:rsidR="00B954B9" w:rsidTr="00987CB1">
        <w:tc>
          <w:tcPr>
            <w:tcW w:w="1923" w:type="dxa"/>
            <w:vMerge/>
          </w:tcPr>
          <w:p w:rsidR="00B954B9" w:rsidRDefault="00B954B9" w:rsidP="00987CB1">
            <w:pPr>
              <w:rPr>
                <w:rFonts w:ascii="Times New Roman" w:hAnsi="Times New Roman" w:cs="Times New Roman"/>
                <w:sz w:val="24"/>
                <w:szCs w:val="24"/>
              </w:rPr>
            </w:pPr>
          </w:p>
        </w:tc>
        <w:tc>
          <w:tcPr>
            <w:tcW w:w="1477" w:type="dxa"/>
          </w:tcPr>
          <w:p w:rsidR="00B954B9" w:rsidRDefault="00B954B9" w:rsidP="00987CB1">
            <w:pPr>
              <w:rPr>
                <w:rFonts w:ascii="Times New Roman" w:hAnsi="Times New Roman" w:cs="Times New Roman"/>
                <w:sz w:val="24"/>
                <w:szCs w:val="24"/>
              </w:rPr>
            </w:pPr>
            <w:r w:rsidRPr="002A089B">
              <w:rPr>
                <w:rFonts w:ascii="Times New Roman" w:hAnsi="Times New Roman" w:cs="Times New Roman"/>
                <w:color w:val="00B050"/>
                <w:sz w:val="24"/>
                <w:szCs w:val="24"/>
              </w:rPr>
              <w:t>Nádražní</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464"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923" w:type="dxa"/>
            <w:vMerge/>
          </w:tcPr>
          <w:p w:rsidR="00B954B9" w:rsidRPr="002A089B" w:rsidRDefault="00B954B9" w:rsidP="00987CB1">
            <w:pPr>
              <w:rPr>
                <w:rFonts w:ascii="Times New Roman" w:hAnsi="Times New Roman" w:cs="Times New Roman"/>
                <w:color w:val="00B050"/>
                <w:sz w:val="24"/>
                <w:szCs w:val="24"/>
              </w:rPr>
            </w:pPr>
          </w:p>
        </w:tc>
        <w:tc>
          <w:tcPr>
            <w:tcW w:w="1477"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Polní</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r w:rsidRPr="007B74F6">
              <w:rPr>
                <w:rFonts w:ascii="Times New Roman" w:hAnsi="Times New Roman" w:cs="Times New Roman"/>
                <w:sz w:val="24"/>
                <w:szCs w:val="24"/>
              </w:rPr>
              <w:t>ne</w:t>
            </w:r>
          </w:p>
        </w:tc>
      </w:tr>
      <w:tr w:rsidR="00B954B9" w:rsidTr="00987CB1">
        <w:tc>
          <w:tcPr>
            <w:tcW w:w="1923" w:type="dxa"/>
            <w:vMerge/>
          </w:tcPr>
          <w:p w:rsidR="00B954B9" w:rsidRDefault="00B954B9" w:rsidP="00987CB1">
            <w:pPr>
              <w:rPr>
                <w:rFonts w:ascii="Times New Roman" w:hAnsi="Times New Roman" w:cs="Times New Roman"/>
                <w:sz w:val="24"/>
                <w:szCs w:val="24"/>
              </w:rPr>
            </w:pPr>
          </w:p>
        </w:tc>
        <w:tc>
          <w:tcPr>
            <w:tcW w:w="1477"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Pomezní</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r w:rsidRPr="007B74F6">
              <w:rPr>
                <w:rFonts w:ascii="Times New Roman" w:hAnsi="Times New Roman" w:cs="Times New Roman"/>
                <w:sz w:val="24"/>
                <w:szCs w:val="24"/>
              </w:rPr>
              <w:t>ne</w:t>
            </w:r>
          </w:p>
        </w:tc>
      </w:tr>
      <w:tr w:rsidR="00B954B9" w:rsidTr="00987CB1">
        <w:tc>
          <w:tcPr>
            <w:tcW w:w="1923" w:type="dxa"/>
            <w:vMerge w:val="restart"/>
          </w:tcPr>
          <w:p w:rsidR="00B954B9" w:rsidRPr="002A089B" w:rsidRDefault="00B954B9" w:rsidP="00987CB1">
            <w:pPr>
              <w:rPr>
                <w:rFonts w:ascii="Times New Roman" w:hAnsi="Times New Roman" w:cs="Times New Roman"/>
                <w:b/>
                <w:sz w:val="24"/>
                <w:szCs w:val="24"/>
              </w:rPr>
            </w:pPr>
            <w:r w:rsidRPr="002A089B">
              <w:rPr>
                <w:rFonts w:ascii="Times New Roman" w:hAnsi="Times New Roman" w:cs="Times New Roman"/>
                <w:b/>
                <w:sz w:val="24"/>
                <w:szCs w:val="24"/>
              </w:rPr>
              <w:t>NA STONAVSKÉM</w:t>
            </w:r>
          </w:p>
        </w:tc>
        <w:tc>
          <w:tcPr>
            <w:tcW w:w="1477"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Dolní</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r w:rsidRPr="007B74F6">
              <w:rPr>
                <w:rFonts w:ascii="Times New Roman" w:hAnsi="Times New Roman" w:cs="Times New Roman"/>
                <w:sz w:val="24"/>
                <w:szCs w:val="24"/>
              </w:rPr>
              <w:t>ne</w:t>
            </w:r>
          </w:p>
        </w:tc>
      </w:tr>
      <w:tr w:rsidR="00B954B9" w:rsidTr="00987CB1">
        <w:tc>
          <w:tcPr>
            <w:tcW w:w="1923" w:type="dxa"/>
            <w:vMerge/>
          </w:tcPr>
          <w:p w:rsidR="00B954B9" w:rsidRDefault="00B954B9" w:rsidP="00987CB1">
            <w:pPr>
              <w:rPr>
                <w:rFonts w:ascii="Times New Roman" w:hAnsi="Times New Roman" w:cs="Times New Roman"/>
                <w:sz w:val="24"/>
                <w:szCs w:val="24"/>
              </w:rPr>
            </w:pPr>
          </w:p>
        </w:tc>
        <w:tc>
          <w:tcPr>
            <w:tcW w:w="1477"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Olšiny</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r w:rsidRPr="007B74F6">
              <w:rPr>
                <w:rFonts w:ascii="Times New Roman" w:hAnsi="Times New Roman" w:cs="Times New Roman"/>
                <w:sz w:val="24"/>
                <w:szCs w:val="24"/>
              </w:rPr>
              <w:t>ne</w:t>
            </w:r>
          </w:p>
        </w:tc>
      </w:tr>
      <w:tr w:rsidR="00B954B9" w:rsidTr="00987CB1">
        <w:tc>
          <w:tcPr>
            <w:tcW w:w="1923" w:type="dxa"/>
            <w:vMerge w:val="restart"/>
          </w:tcPr>
          <w:p w:rsidR="00B954B9" w:rsidRPr="002A089B" w:rsidRDefault="00B954B9" w:rsidP="00987CB1">
            <w:pPr>
              <w:rPr>
                <w:rFonts w:ascii="Times New Roman" w:hAnsi="Times New Roman" w:cs="Times New Roman"/>
                <w:b/>
                <w:sz w:val="24"/>
                <w:szCs w:val="24"/>
              </w:rPr>
            </w:pPr>
            <w:r w:rsidRPr="002A089B">
              <w:rPr>
                <w:rFonts w:ascii="Times New Roman" w:hAnsi="Times New Roman" w:cs="Times New Roman"/>
                <w:b/>
                <w:sz w:val="24"/>
                <w:szCs w:val="24"/>
              </w:rPr>
              <w:t>ZADKY</w:t>
            </w:r>
          </w:p>
        </w:tc>
        <w:tc>
          <w:tcPr>
            <w:tcW w:w="1477"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Písečná</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r>
      <w:tr w:rsidR="00B954B9" w:rsidTr="00987CB1">
        <w:tc>
          <w:tcPr>
            <w:tcW w:w="1923" w:type="dxa"/>
            <w:vMerge/>
          </w:tcPr>
          <w:p w:rsidR="00B954B9" w:rsidRDefault="00B954B9" w:rsidP="00987CB1">
            <w:pPr>
              <w:rPr>
                <w:rFonts w:ascii="Times New Roman" w:hAnsi="Times New Roman" w:cs="Times New Roman"/>
                <w:sz w:val="24"/>
                <w:szCs w:val="24"/>
              </w:rPr>
            </w:pPr>
          </w:p>
        </w:tc>
        <w:tc>
          <w:tcPr>
            <w:tcW w:w="1477"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Pramenná</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r w:rsidRPr="007B74F6">
              <w:rPr>
                <w:rFonts w:ascii="Times New Roman" w:hAnsi="Times New Roman" w:cs="Times New Roman"/>
                <w:sz w:val="24"/>
                <w:szCs w:val="24"/>
              </w:rPr>
              <w:t>ne</w:t>
            </w:r>
          </w:p>
        </w:tc>
      </w:tr>
      <w:tr w:rsidR="00B954B9" w:rsidTr="00987CB1">
        <w:tc>
          <w:tcPr>
            <w:tcW w:w="1923" w:type="dxa"/>
            <w:vMerge/>
          </w:tcPr>
          <w:p w:rsidR="00B954B9" w:rsidRDefault="00B954B9" w:rsidP="00987CB1">
            <w:pPr>
              <w:rPr>
                <w:rFonts w:ascii="Times New Roman" w:hAnsi="Times New Roman" w:cs="Times New Roman"/>
                <w:sz w:val="24"/>
                <w:szCs w:val="24"/>
              </w:rPr>
            </w:pPr>
          </w:p>
        </w:tc>
        <w:tc>
          <w:tcPr>
            <w:tcW w:w="1477"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Rakovecká</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r w:rsidRPr="007B74F6">
              <w:rPr>
                <w:rFonts w:ascii="Times New Roman" w:hAnsi="Times New Roman" w:cs="Times New Roman"/>
                <w:sz w:val="24"/>
                <w:szCs w:val="24"/>
              </w:rPr>
              <w:t>ne</w:t>
            </w:r>
          </w:p>
        </w:tc>
      </w:tr>
      <w:tr w:rsidR="00B954B9" w:rsidTr="00987CB1">
        <w:tc>
          <w:tcPr>
            <w:tcW w:w="1923" w:type="dxa"/>
            <w:vMerge/>
          </w:tcPr>
          <w:p w:rsidR="00B954B9" w:rsidRDefault="00B954B9" w:rsidP="00987CB1">
            <w:pPr>
              <w:rPr>
                <w:rFonts w:ascii="Times New Roman" w:hAnsi="Times New Roman" w:cs="Times New Roman"/>
                <w:sz w:val="24"/>
                <w:szCs w:val="24"/>
              </w:rPr>
            </w:pPr>
          </w:p>
        </w:tc>
        <w:tc>
          <w:tcPr>
            <w:tcW w:w="1477"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Srnčí</w:t>
            </w:r>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r w:rsidRPr="007B74F6">
              <w:rPr>
                <w:rFonts w:ascii="Times New Roman" w:hAnsi="Times New Roman" w:cs="Times New Roman"/>
                <w:sz w:val="24"/>
                <w:szCs w:val="24"/>
              </w:rPr>
              <w:t>ne</w:t>
            </w:r>
          </w:p>
        </w:tc>
      </w:tr>
      <w:tr w:rsidR="00B954B9" w:rsidTr="00987CB1">
        <w:tc>
          <w:tcPr>
            <w:tcW w:w="1923" w:type="dxa"/>
            <w:vMerge/>
          </w:tcPr>
          <w:p w:rsidR="00B954B9" w:rsidRDefault="00B954B9" w:rsidP="00987CB1">
            <w:pPr>
              <w:rPr>
                <w:rFonts w:ascii="Times New Roman" w:hAnsi="Times New Roman" w:cs="Times New Roman"/>
                <w:sz w:val="24"/>
                <w:szCs w:val="24"/>
              </w:rPr>
            </w:pPr>
          </w:p>
        </w:tc>
        <w:tc>
          <w:tcPr>
            <w:tcW w:w="1477" w:type="dxa"/>
          </w:tcPr>
          <w:p w:rsidR="00B954B9" w:rsidRDefault="00B954B9" w:rsidP="00987CB1">
            <w:pPr>
              <w:rPr>
                <w:rFonts w:ascii="Times New Roman" w:hAnsi="Times New Roman" w:cs="Times New Roman"/>
                <w:sz w:val="24"/>
                <w:szCs w:val="24"/>
              </w:rPr>
            </w:pPr>
            <w:proofErr w:type="spellStart"/>
            <w:r>
              <w:rPr>
                <w:rFonts w:ascii="Times New Roman" w:hAnsi="Times New Roman" w:cs="Times New Roman"/>
                <w:sz w:val="24"/>
                <w:szCs w:val="24"/>
              </w:rPr>
              <w:t>Sušská</w:t>
            </w:r>
            <w:proofErr w:type="spellEnd"/>
          </w:p>
        </w:tc>
        <w:tc>
          <w:tcPr>
            <w:tcW w:w="1425" w:type="dxa"/>
          </w:tcPr>
          <w:p w:rsidR="00B954B9" w:rsidRDefault="00B954B9" w:rsidP="00987CB1">
            <w:r w:rsidRPr="0069787D">
              <w:rPr>
                <w:rFonts w:ascii="Times New Roman" w:hAnsi="Times New Roman" w:cs="Times New Roman"/>
                <w:sz w:val="24"/>
                <w:szCs w:val="24"/>
              </w:rPr>
              <w:t>ano</w:t>
            </w:r>
          </w:p>
        </w:tc>
        <w:tc>
          <w:tcPr>
            <w:tcW w:w="1406" w:type="dxa"/>
          </w:tcPr>
          <w:p w:rsidR="00B954B9" w:rsidRDefault="00B954B9" w:rsidP="00987CB1">
            <w:r w:rsidRPr="0069787D">
              <w:rPr>
                <w:rFonts w:ascii="Times New Roman" w:hAnsi="Times New Roman" w:cs="Times New Roman"/>
                <w:sz w:val="24"/>
                <w:szCs w:val="24"/>
              </w:rPr>
              <w:t>ano</w:t>
            </w:r>
          </w:p>
        </w:tc>
        <w:tc>
          <w:tcPr>
            <w:tcW w:w="1464" w:type="dxa"/>
          </w:tcPr>
          <w:p w:rsidR="00B954B9" w:rsidRDefault="00B954B9" w:rsidP="00987CB1">
            <w:r w:rsidRPr="007B74F6">
              <w:rPr>
                <w:rFonts w:ascii="Times New Roman" w:hAnsi="Times New Roman" w:cs="Times New Roman"/>
                <w:sz w:val="24"/>
                <w:szCs w:val="24"/>
              </w:rPr>
              <w:t>ne</w:t>
            </w:r>
          </w:p>
        </w:tc>
      </w:tr>
      <w:tr w:rsidR="00B954B9" w:rsidTr="00987CB1">
        <w:tc>
          <w:tcPr>
            <w:tcW w:w="1923" w:type="dxa"/>
          </w:tcPr>
          <w:p w:rsidR="00B954B9" w:rsidRDefault="00B954B9" w:rsidP="00987CB1">
            <w:pPr>
              <w:rPr>
                <w:rFonts w:ascii="Times New Roman" w:hAnsi="Times New Roman" w:cs="Times New Roman"/>
                <w:b/>
                <w:sz w:val="24"/>
                <w:szCs w:val="24"/>
              </w:rPr>
            </w:pPr>
          </w:p>
        </w:tc>
        <w:tc>
          <w:tcPr>
            <w:tcW w:w="1477" w:type="dxa"/>
          </w:tcPr>
          <w:p w:rsidR="00B954B9" w:rsidRDefault="00B954B9" w:rsidP="00987CB1">
            <w:pPr>
              <w:rPr>
                <w:rFonts w:ascii="Times New Roman" w:hAnsi="Times New Roman" w:cs="Times New Roman"/>
                <w:b/>
                <w:sz w:val="24"/>
                <w:szCs w:val="24"/>
              </w:rPr>
            </w:pPr>
          </w:p>
        </w:tc>
        <w:tc>
          <w:tcPr>
            <w:tcW w:w="1425" w:type="dxa"/>
          </w:tcPr>
          <w:p w:rsidR="00B954B9" w:rsidRDefault="00B954B9" w:rsidP="00987CB1">
            <w:pPr>
              <w:rPr>
                <w:rFonts w:ascii="Times New Roman" w:hAnsi="Times New Roman" w:cs="Times New Roman"/>
                <w:b/>
                <w:sz w:val="24"/>
                <w:szCs w:val="24"/>
              </w:rPr>
            </w:pPr>
          </w:p>
        </w:tc>
        <w:tc>
          <w:tcPr>
            <w:tcW w:w="1406" w:type="dxa"/>
          </w:tcPr>
          <w:p w:rsidR="00B954B9" w:rsidRDefault="00B954B9" w:rsidP="00987CB1">
            <w:pPr>
              <w:rPr>
                <w:rFonts w:ascii="Times New Roman" w:hAnsi="Times New Roman" w:cs="Times New Roman"/>
                <w:b/>
                <w:sz w:val="24"/>
                <w:szCs w:val="24"/>
              </w:rPr>
            </w:pPr>
          </w:p>
        </w:tc>
        <w:tc>
          <w:tcPr>
            <w:tcW w:w="1464" w:type="dxa"/>
          </w:tcPr>
          <w:p w:rsidR="00B954B9" w:rsidRDefault="00B954B9" w:rsidP="00987CB1">
            <w:pPr>
              <w:rPr>
                <w:rFonts w:ascii="Times New Roman" w:hAnsi="Times New Roman" w:cs="Times New Roman"/>
                <w:b/>
                <w:sz w:val="24"/>
                <w:szCs w:val="24"/>
              </w:rPr>
            </w:pPr>
          </w:p>
        </w:tc>
      </w:tr>
    </w:tbl>
    <w:p w:rsidR="00987CB1" w:rsidRDefault="00987CB1" w:rsidP="00987CB1">
      <w:pPr>
        <w:rPr>
          <w:rFonts w:ascii="Times New Roman" w:hAnsi="Times New Roman" w:cs="Times New Roman"/>
          <w:b/>
          <w:sz w:val="24"/>
          <w:szCs w:val="24"/>
        </w:rPr>
      </w:pPr>
    </w:p>
    <w:p w:rsidR="00987CB1" w:rsidRDefault="00987CB1" w:rsidP="00987CB1">
      <w:pPr>
        <w:rPr>
          <w:rFonts w:ascii="Times New Roman" w:hAnsi="Times New Roman" w:cs="Times New Roman"/>
          <w:b/>
          <w:sz w:val="24"/>
          <w:szCs w:val="24"/>
        </w:rPr>
      </w:pPr>
      <w:r w:rsidRPr="00873AD5">
        <w:rPr>
          <w:rFonts w:ascii="Times New Roman" w:hAnsi="Times New Roman" w:cs="Times New Roman"/>
          <w:b/>
          <w:sz w:val="24"/>
          <w:szCs w:val="24"/>
        </w:rPr>
        <w:t xml:space="preserve">Okruh </w:t>
      </w:r>
      <w:proofErr w:type="gramStart"/>
      <w:r w:rsidRPr="00873AD5">
        <w:rPr>
          <w:rFonts w:ascii="Times New Roman" w:hAnsi="Times New Roman" w:cs="Times New Roman"/>
          <w:b/>
          <w:sz w:val="24"/>
          <w:szCs w:val="24"/>
        </w:rPr>
        <w:t>č.</w:t>
      </w:r>
      <w:r>
        <w:rPr>
          <w:rFonts w:ascii="Times New Roman" w:hAnsi="Times New Roman" w:cs="Times New Roman"/>
          <w:b/>
          <w:sz w:val="24"/>
          <w:szCs w:val="24"/>
        </w:rPr>
        <w:t>4</w:t>
      </w:r>
      <w:proofErr w:type="gramEnd"/>
    </w:p>
    <w:tbl>
      <w:tblPr>
        <w:tblStyle w:val="Mkatabulky"/>
        <w:tblW w:w="0" w:type="auto"/>
        <w:tblLook w:val="04A0" w:firstRow="1" w:lastRow="0" w:firstColumn="1" w:lastColumn="0" w:noHBand="0" w:noVBand="1"/>
      </w:tblPr>
      <w:tblGrid>
        <w:gridCol w:w="1510"/>
        <w:gridCol w:w="1510"/>
        <w:gridCol w:w="1510"/>
        <w:gridCol w:w="1510"/>
        <w:gridCol w:w="1511"/>
      </w:tblGrid>
      <w:tr w:rsidR="00B954B9" w:rsidTr="00987CB1">
        <w:tc>
          <w:tcPr>
            <w:tcW w:w="1510" w:type="dxa"/>
          </w:tcPr>
          <w:p w:rsidR="00B954B9" w:rsidRPr="00873AD5" w:rsidRDefault="00B954B9" w:rsidP="00987CB1">
            <w:pPr>
              <w:rPr>
                <w:rFonts w:ascii="Times New Roman" w:hAnsi="Times New Roman" w:cs="Times New Roman"/>
                <w:b/>
                <w:sz w:val="24"/>
                <w:szCs w:val="24"/>
              </w:rPr>
            </w:pPr>
            <w:r w:rsidRPr="00873AD5">
              <w:rPr>
                <w:rFonts w:ascii="Times New Roman" w:hAnsi="Times New Roman" w:cs="Times New Roman"/>
                <w:sz w:val="24"/>
                <w:szCs w:val="24"/>
              </w:rPr>
              <w:t>Část obce</w:t>
            </w:r>
          </w:p>
        </w:tc>
        <w:tc>
          <w:tcPr>
            <w:tcW w:w="1510" w:type="dxa"/>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Plužení</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Posyp</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Chemické ošetření</w:t>
            </w:r>
          </w:p>
        </w:tc>
      </w:tr>
      <w:tr w:rsidR="00B954B9" w:rsidTr="00987CB1">
        <w:tc>
          <w:tcPr>
            <w:tcW w:w="1510" w:type="dxa"/>
            <w:vMerge w:val="restart"/>
          </w:tcPr>
          <w:p w:rsidR="00B954B9" w:rsidRDefault="00B954B9" w:rsidP="00987CB1">
            <w:pPr>
              <w:rPr>
                <w:rFonts w:ascii="Times New Roman" w:hAnsi="Times New Roman" w:cs="Times New Roman"/>
                <w:b/>
                <w:sz w:val="24"/>
                <w:szCs w:val="24"/>
              </w:rPr>
            </w:pPr>
            <w:r w:rsidRPr="0068140E">
              <w:rPr>
                <w:rFonts w:ascii="Times New Roman" w:hAnsi="Times New Roman" w:cs="Times New Roman"/>
                <w:b/>
                <w:sz w:val="24"/>
                <w:szCs w:val="24"/>
              </w:rPr>
              <w:t>STŘED</w:t>
            </w:r>
          </w:p>
          <w:p w:rsidR="00B954B9" w:rsidRPr="0068140E" w:rsidRDefault="00B954B9" w:rsidP="00987CB1">
            <w:pPr>
              <w:rPr>
                <w:rFonts w:ascii="Times New Roman" w:hAnsi="Times New Roman" w:cs="Times New Roman"/>
                <w:b/>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Bělehradská</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Břízová</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proofErr w:type="spellStart"/>
            <w:r>
              <w:rPr>
                <w:rFonts w:ascii="Times New Roman" w:hAnsi="Times New Roman" w:cs="Times New Roman"/>
                <w:sz w:val="24"/>
                <w:szCs w:val="24"/>
              </w:rPr>
              <w:t>Darkovská</w:t>
            </w:r>
            <w:proofErr w:type="spellEnd"/>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Dubová</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Hlavní (sjezdy do slepých ulic)</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Hornická</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Hornická – sídliště - parkoviště</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 xml:space="preserve">ne </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Hrázní</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Jarní</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Kostelní</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Luční</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Pr="002A089B" w:rsidRDefault="00B954B9" w:rsidP="00987CB1">
            <w:pPr>
              <w:rPr>
                <w:rFonts w:ascii="Times New Roman" w:hAnsi="Times New Roman" w:cs="Times New Roman"/>
                <w:color w:val="00B050"/>
                <w:sz w:val="24"/>
                <w:szCs w:val="24"/>
              </w:rPr>
            </w:pPr>
          </w:p>
        </w:tc>
        <w:tc>
          <w:tcPr>
            <w:tcW w:w="1510" w:type="dxa"/>
          </w:tcPr>
          <w:p w:rsidR="00B954B9" w:rsidRPr="002A089B" w:rsidRDefault="00B954B9" w:rsidP="00987CB1">
            <w:pPr>
              <w:rPr>
                <w:rFonts w:ascii="Times New Roman" w:hAnsi="Times New Roman" w:cs="Times New Roman"/>
                <w:color w:val="00B050"/>
                <w:sz w:val="24"/>
                <w:szCs w:val="24"/>
              </w:rPr>
            </w:pPr>
            <w:r w:rsidRPr="002A089B">
              <w:rPr>
                <w:rFonts w:ascii="Times New Roman" w:hAnsi="Times New Roman" w:cs="Times New Roman"/>
                <w:color w:val="00B050"/>
                <w:sz w:val="24"/>
                <w:szCs w:val="24"/>
              </w:rPr>
              <w:t>Obecní</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Přehradní</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Středová</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Pr="002A089B" w:rsidRDefault="00B954B9" w:rsidP="00987CB1">
            <w:pPr>
              <w:rPr>
                <w:rFonts w:ascii="Times New Roman" w:hAnsi="Times New Roman" w:cs="Times New Roman"/>
                <w:color w:val="00B050"/>
                <w:sz w:val="24"/>
                <w:szCs w:val="24"/>
              </w:rPr>
            </w:pPr>
          </w:p>
        </w:tc>
        <w:tc>
          <w:tcPr>
            <w:tcW w:w="1510" w:type="dxa"/>
          </w:tcPr>
          <w:p w:rsidR="00B954B9" w:rsidRDefault="00B954B9" w:rsidP="00987CB1">
            <w:pPr>
              <w:rPr>
                <w:rFonts w:ascii="Times New Roman" w:hAnsi="Times New Roman" w:cs="Times New Roman"/>
                <w:sz w:val="24"/>
                <w:szCs w:val="24"/>
              </w:rPr>
            </w:pPr>
            <w:r w:rsidRPr="002A089B">
              <w:rPr>
                <w:rFonts w:ascii="Times New Roman" w:hAnsi="Times New Roman" w:cs="Times New Roman"/>
                <w:color w:val="00B050"/>
                <w:sz w:val="24"/>
                <w:szCs w:val="24"/>
              </w:rPr>
              <w:t>Školní</w:t>
            </w:r>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r w:rsidR="00B954B9" w:rsidTr="00987CB1">
        <w:tc>
          <w:tcPr>
            <w:tcW w:w="1510" w:type="dxa"/>
            <w:vMerge/>
          </w:tcPr>
          <w:p w:rsidR="00B954B9" w:rsidRDefault="00B954B9" w:rsidP="00987CB1">
            <w:pPr>
              <w:rPr>
                <w:rFonts w:ascii="Times New Roman" w:hAnsi="Times New Roman" w:cs="Times New Roman"/>
                <w:sz w:val="24"/>
                <w:szCs w:val="24"/>
              </w:rPr>
            </w:pPr>
          </w:p>
        </w:tc>
        <w:tc>
          <w:tcPr>
            <w:tcW w:w="1510" w:type="dxa"/>
          </w:tcPr>
          <w:p w:rsidR="00B954B9" w:rsidRDefault="00B954B9" w:rsidP="00987CB1">
            <w:pPr>
              <w:rPr>
                <w:rFonts w:ascii="Times New Roman" w:hAnsi="Times New Roman" w:cs="Times New Roman"/>
                <w:sz w:val="24"/>
                <w:szCs w:val="24"/>
              </w:rPr>
            </w:pPr>
            <w:proofErr w:type="spellStart"/>
            <w:r>
              <w:rPr>
                <w:rFonts w:ascii="Times New Roman" w:hAnsi="Times New Roman" w:cs="Times New Roman"/>
                <w:sz w:val="24"/>
                <w:szCs w:val="24"/>
              </w:rPr>
              <w:t>Třanovského</w:t>
            </w:r>
            <w:proofErr w:type="spellEnd"/>
          </w:p>
        </w:tc>
        <w:tc>
          <w:tcPr>
            <w:tcW w:w="1510" w:type="dxa"/>
          </w:tcPr>
          <w:p w:rsidR="00B954B9" w:rsidRDefault="00B954B9" w:rsidP="00987CB1">
            <w:r w:rsidRPr="0069787D">
              <w:rPr>
                <w:rFonts w:ascii="Times New Roman" w:hAnsi="Times New Roman" w:cs="Times New Roman"/>
                <w:sz w:val="24"/>
                <w:szCs w:val="24"/>
              </w:rPr>
              <w:t>ano</w:t>
            </w:r>
          </w:p>
        </w:tc>
        <w:tc>
          <w:tcPr>
            <w:tcW w:w="1510"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ne</w:t>
            </w:r>
          </w:p>
        </w:tc>
        <w:tc>
          <w:tcPr>
            <w:tcW w:w="1511" w:type="dxa"/>
          </w:tcPr>
          <w:p w:rsidR="00B954B9" w:rsidRDefault="00B954B9" w:rsidP="00987CB1">
            <w:pPr>
              <w:rPr>
                <w:rFonts w:ascii="Times New Roman" w:hAnsi="Times New Roman" w:cs="Times New Roman"/>
                <w:sz w:val="24"/>
                <w:szCs w:val="24"/>
              </w:rPr>
            </w:pPr>
            <w:r>
              <w:rPr>
                <w:rFonts w:ascii="Times New Roman" w:hAnsi="Times New Roman" w:cs="Times New Roman"/>
                <w:sz w:val="24"/>
                <w:szCs w:val="24"/>
              </w:rPr>
              <w:t>ano</w:t>
            </w:r>
          </w:p>
        </w:tc>
      </w:tr>
    </w:tbl>
    <w:p w:rsidR="00987CB1" w:rsidRPr="00873AD5" w:rsidRDefault="00987CB1" w:rsidP="00987CB1">
      <w:pPr>
        <w:rPr>
          <w:rFonts w:ascii="Times New Roman" w:hAnsi="Times New Roman" w:cs="Times New Roman"/>
          <w:b/>
          <w:sz w:val="24"/>
          <w:szCs w:val="24"/>
        </w:rPr>
      </w:pPr>
    </w:p>
    <w:p w:rsidR="00E73853" w:rsidRDefault="00E73853">
      <w:pPr>
        <w:rPr>
          <w:rFonts w:ascii="Times New Roman" w:hAnsi="Times New Roman" w:cs="Times New Roman"/>
          <w:sz w:val="24"/>
          <w:szCs w:val="24"/>
        </w:rPr>
      </w:pPr>
    </w:p>
    <w:p w:rsidR="00987CB1" w:rsidRDefault="00987CB1">
      <w:pPr>
        <w:rPr>
          <w:rFonts w:ascii="Times New Roman" w:hAnsi="Times New Roman" w:cs="Times New Roman"/>
          <w:sz w:val="24"/>
          <w:szCs w:val="24"/>
        </w:rPr>
      </w:pPr>
    </w:p>
    <w:p w:rsidR="00987CB1" w:rsidRDefault="00987CB1">
      <w:pPr>
        <w:rPr>
          <w:rFonts w:ascii="Times New Roman" w:hAnsi="Times New Roman" w:cs="Times New Roman"/>
          <w:sz w:val="24"/>
          <w:szCs w:val="24"/>
        </w:rPr>
      </w:pPr>
    </w:p>
    <w:p w:rsidR="00987CB1" w:rsidRDefault="00987CB1">
      <w:pPr>
        <w:rPr>
          <w:rFonts w:ascii="Times New Roman" w:hAnsi="Times New Roman" w:cs="Times New Roman"/>
          <w:sz w:val="24"/>
          <w:szCs w:val="24"/>
        </w:rPr>
      </w:pPr>
    </w:p>
    <w:p w:rsidR="008E7401" w:rsidRPr="00987CB1" w:rsidRDefault="008E7401">
      <w:pPr>
        <w:rPr>
          <w:rFonts w:ascii="Times New Roman" w:hAnsi="Times New Roman" w:cs="Times New Roman"/>
          <w:b/>
          <w:sz w:val="24"/>
          <w:szCs w:val="24"/>
        </w:rPr>
      </w:pPr>
      <w:r w:rsidRPr="00987CB1">
        <w:rPr>
          <w:rFonts w:ascii="Times New Roman" w:hAnsi="Times New Roman" w:cs="Times New Roman"/>
          <w:b/>
          <w:sz w:val="24"/>
          <w:szCs w:val="24"/>
        </w:rPr>
        <w:t>Chodníky</w:t>
      </w:r>
    </w:p>
    <w:tbl>
      <w:tblPr>
        <w:tblStyle w:val="Mkatabulky"/>
        <w:tblW w:w="0" w:type="auto"/>
        <w:tblLook w:val="04A0" w:firstRow="1" w:lastRow="0" w:firstColumn="1" w:lastColumn="0" w:noHBand="0" w:noVBand="1"/>
      </w:tblPr>
      <w:tblGrid>
        <w:gridCol w:w="2689"/>
        <w:gridCol w:w="992"/>
        <w:gridCol w:w="1134"/>
        <w:gridCol w:w="1276"/>
      </w:tblGrid>
      <w:tr w:rsidR="00B954B9" w:rsidTr="00B55477">
        <w:tc>
          <w:tcPr>
            <w:tcW w:w="2689" w:type="dxa"/>
          </w:tcPr>
          <w:p w:rsidR="00B954B9" w:rsidRDefault="00B954B9" w:rsidP="007D224E">
            <w:pPr>
              <w:rPr>
                <w:rFonts w:ascii="Times New Roman" w:hAnsi="Times New Roman" w:cs="Times New Roman"/>
                <w:sz w:val="24"/>
                <w:szCs w:val="24"/>
              </w:rPr>
            </w:pPr>
          </w:p>
        </w:tc>
        <w:tc>
          <w:tcPr>
            <w:tcW w:w="992" w:type="dxa"/>
          </w:tcPr>
          <w:p w:rsidR="00B954B9" w:rsidRDefault="00B954B9" w:rsidP="007D224E">
            <w:pPr>
              <w:rPr>
                <w:rFonts w:ascii="Times New Roman" w:hAnsi="Times New Roman" w:cs="Times New Roman"/>
                <w:sz w:val="24"/>
                <w:szCs w:val="24"/>
              </w:rPr>
            </w:pPr>
            <w:r>
              <w:rPr>
                <w:rFonts w:ascii="Times New Roman" w:hAnsi="Times New Roman" w:cs="Times New Roman"/>
                <w:sz w:val="24"/>
                <w:szCs w:val="24"/>
              </w:rPr>
              <w:t>Plužení</w:t>
            </w:r>
          </w:p>
        </w:tc>
        <w:tc>
          <w:tcPr>
            <w:tcW w:w="1134" w:type="dxa"/>
          </w:tcPr>
          <w:p w:rsidR="00B954B9" w:rsidRDefault="00B954B9" w:rsidP="007D224E">
            <w:pPr>
              <w:rPr>
                <w:rFonts w:ascii="Times New Roman" w:hAnsi="Times New Roman" w:cs="Times New Roman"/>
                <w:sz w:val="24"/>
                <w:szCs w:val="24"/>
              </w:rPr>
            </w:pPr>
            <w:r>
              <w:rPr>
                <w:rFonts w:ascii="Times New Roman" w:hAnsi="Times New Roman" w:cs="Times New Roman"/>
                <w:sz w:val="24"/>
                <w:szCs w:val="24"/>
              </w:rPr>
              <w:t>Posyp</w:t>
            </w:r>
          </w:p>
        </w:tc>
        <w:tc>
          <w:tcPr>
            <w:tcW w:w="1276" w:type="dxa"/>
          </w:tcPr>
          <w:p w:rsidR="00B954B9" w:rsidRDefault="00B954B9" w:rsidP="007D224E">
            <w:pPr>
              <w:rPr>
                <w:rFonts w:ascii="Times New Roman" w:hAnsi="Times New Roman" w:cs="Times New Roman"/>
                <w:sz w:val="24"/>
                <w:szCs w:val="24"/>
              </w:rPr>
            </w:pPr>
            <w:r>
              <w:rPr>
                <w:rFonts w:ascii="Times New Roman" w:hAnsi="Times New Roman" w:cs="Times New Roman"/>
                <w:sz w:val="24"/>
                <w:szCs w:val="24"/>
              </w:rPr>
              <w:t>Chemické ošetření</w:t>
            </w:r>
          </w:p>
        </w:tc>
      </w:tr>
      <w:tr w:rsidR="00B954B9" w:rsidTr="00B55477">
        <w:tc>
          <w:tcPr>
            <w:tcW w:w="2689" w:type="dxa"/>
          </w:tcPr>
          <w:p w:rsidR="00B954B9" w:rsidRDefault="00B954B9">
            <w:pPr>
              <w:rPr>
                <w:rFonts w:ascii="Times New Roman" w:hAnsi="Times New Roman" w:cs="Times New Roman"/>
                <w:sz w:val="24"/>
                <w:szCs w:val="24"/>
              </w:rPr>
            </w:pPr>
            <w:r>
              <w:rPr>
                <w:rFonts w:ascii="Times New Roman" w:hAnsi="Times New Roman" w:cs="Times New Roman"/>
                <w:sz w:val="24"/>
                <w:szCs w:val="24"/>
              </w:rPr>
              <w:t>Hlavní</w:t>
            </w:r>
          </w:p>
        </w:tc>
        <w:tc>
          <w:tcPr>
            <w:tcW w:w="992" w:type="dxa"/>
          </w:tcPr>
          <w:p w:rsidR="00B954B9" w:rsidRDefault="00B954B9">
            <w:pPr>
              <w:rPr>
                <w:rFonts w:ascii="Times New Roman" w:hAnsi="Times New Roman" w:cs="Times New Roman"/>
                <w:sz w:val="24"/>
                <w:szCs w:val="24"/>
              </w:rPr>
            </w:pPr>
            <w:r>
              <w:rPr>
                <w:rFonts w:ascii="Times New Roman" w:hAnsi="Times New Roman" w:cs="Times New Roman"/>
                <w:sz w:val="24"/>
                <w:szCs w:val="24"/>
              </w:rPr>
              <w:t>ano</w:t>
            </w:r>
          </w:p>
        </w:tc>
        <w:tc>
          <w:tcPr>
            <w:tcW w:w="1134" w:type="dxa"/>
          </w:tcPr>
          <w:p w:rsidR="00B954B9" w:rsidRDefault="00B954B9">
            <w:pPr>
              <w:rPr>
                <w:rFonts w:ascii="Times New Roman" w:hAnsi="Times New Roman" w:cs="Times New Roman"/>
                <w:sz w:val="24"/>
                <w:szCs w:val="24"/>
              </w:rPr>
            </w:pPr>
            <w:r>
              <w:rPr>
                <w:rFonts w:ascii="Times New Roman" w:hAnsi="Times New Roman" w:cs="Times New Roman"/>
                <w:sz w:val="24"/>
                <w:szCs w:val="24"/>
              </w:rPr>
              <w:t>ano</w:t>
            </w:r>
          </w:p>
        </w:tc>
        <w:tc>
          <w:tcPr>
            <w:tcW w:w="1276" w:type="dxa"/>
          </w:tcPr>
          <w:p w:rsidR="00B954B9" w:rsidRDefault="00B954B9">
            <w:pPr>
              <w:rPr>
                <w:rFonts w:ascii="Times New Roman" w:hAnsi="Times New Roman" w:cs="Times New Roman"/>
                <w:sz w:val="24"/>
                <w:szCs w:val="24"/>
              </w:rPr>
            </w:pPr>
            <w:r>
              <w:rPr>
                <w:rFonts w:ascii="Times New Roman" w:hAnsi="Times New Roman" w:cs="Times New Roman"/>
                <w:sz w:val="24"/>
                <w:szCs w:val="24"/>
              </w:rPr>
              <w:t>ne</w:t>
            </w:r>
          </w:p>
        </w:tc>
      </w:tr>
      <w:tr w:rsidR="00B954B9" w:rsidTr="00B55477">
        <w:tc>
          <w:tcPr>
            <w:tcW w:w="2689" w:type="dxa"/>
          </w:tcPr>
          <w:p w:rsidR="00B954B9" w:rsidRDefault="00B954B9" w:rsidP="00FF7B7E">
            <w:pPr>
              <w:rPr>
                <w:rFonts w:ascii="Times New Roman" w:hAnsi="Times New Roman" w:cs="Times New Roman"/>
                <w:sz w:val="24"/>
                <w:szCs w:val="24"/>
              </w:rPr>
            </w:pPr>
            <w:r>
              <w:rPr>
                <w:rFonts w:ascii="Times New Roman" w:hAnsi="Times New Roman" w:cs="Times New Roman"/>
                <w:sz w:val="24"/>
                <w:szCs w:val="24"/>
              </w:rPr>
              <w:t>Hornická - sídliště</w:t>
            </w:r>
          </w:p>
        </w:tc>
        <w:tc>
          <w:tcPr>
            <w:tcW w:w="992" w:type="dxa"/>
          </w:tcPr>
          <w:p w:rsidR="00B954B9" w:rsidRDefault="00B954B9" w:rsidP="00FF7B7E">
            <w:pPr>
              <w:rPr>
                <w:rFonts w:ascii="Times New Roman" w:hAnsi="Times New Roman" w:cs="Times New Roman"/>
                <w:sz w:val="24"/>
                <w:szCs w:val="24"/>
              </w:rPr>
            </w:pPr>
            <w:r>
              <w:rPr>
                <w:rFonts w:ascii="Times New Roman" w:hAnsi="Times New Roman" w:cs="Times New Roman"/>
                <w:sz w:val="24"/>
                <w:szCs w:val="24"/>
              </w:rPr>
              <w:t>ano</w:t>
            </w:r>
          </w:p>
        </w:tc>
        <w:tc>
          <w:tcPr>
            <w:tcW w:w="1134" w:type="dxa"/>
          </w:tcPr>
          <w:p w:rsidR="00B954B9" w:rsidRDefault="00B954B9" w:rsidP="00FF7B7E">
            <w:pPr>
              <w:rPr>
                <w:rFonts w:ascii="Times New Roman" w:hAnsi="Times New Roman" w:cs="Times New Roman"/>
                <w:sz w:val="24"/>
                <w:szCs w:val="24"/>
              </w:rPr>
            </w:pPr>
            <w:r>
              <w:rPr>
                <w:rFonts w:ascii="Times New Roman" w:hAnsi="Times New Roman" w:cs="Times New Roman"/>
                <w:sz w:val="24"/>
                <w:szCs w:val="24"/>
              </w:rPr>
              <w:t>ano</w:t>
            </w:r>
          </w:p>
        </w:tc>
        <w:tc>
          <w:tcPr>
            <w:tcW w:w="1276" w:type="dxa"/>
          </w:tcPr>
          <w:p w:rsidR="00B954B9" w:rsidRDefault="00B954B9" w:rsidP="00FF7B7E">
            <w:pPr>
              <w:rPr>
                <w:rFonts w:ascii="Times New Roman" w:hAnsi="Times New Roman" w:cs="Times New Roman"/>
                <w:sz w:val="24"/>
                <w:szCs w:val="24"/>
              </w:rPr>
            </w:pPr>
            <w:r>
              <w:rPr>
                <w:rFonts w:ascii="Times New Roman" w:hAnsi="Times New Roman" w:cs="Times New Roman"/>
                <w:sz w:val="24"/>
                <w:szCs w:val="24"/>
              </w:rPr>
              <w:t>ne</w:t>
            </w:r>
          </w:p>
        </w:tc>
      </w:tr>
      <w:tr w:rsidR="00B954B9" w:rsidTr="00B55477">
        <w:tc>
          <w:tcPr>
            <w:tcW w:w="2689" w:type="dxa"/>
          </w:tcPr>
          <w:p w:rsidR="00B954B9" w:rsidRDefault="00B954B9" w:rsidP="00745520">
            <w:pPr>
              <w:rPr>
                <w:rFonts w:ascii="Times New Roman" w:hAnsi="Times New Roman" w:cs="Times New Roman"/>
                <w:sz w:val="24"/>
                <w:szCs w:val="24"/>
              </w:rPr>
            </w:pPr>
          </w:p>
        </w:tc>
        <w:tc>
          <w:tcPr>
            <w:tcW w:w="992" w:type="dxa"/>
          </w:tcPr>
          <w:p w:rsidR="00B954B9" w:rsidRDefault="00B954B9" w:rsidP="00745520">
            <w:pPr>
              <w:rPr>
                <w:rFonts w:ascii="Times New Roman" w:hAnsi="Times New Roman" w:cs="Times New Roman"/>
                <w:sz w:val="24"/>
                <w:szCs w:val="24"/>
              </w:rPr>
            </w:pPr>
          </w:p>
        </w:tc>
        <w:tc>
          <w:tcPr>
            <w:tcW w:w="1134" w:type="dxa"/>
          </w:tcPr>
          <w:p w:rsidR="00B954B9" w:rsidRDefault="00B954B9" w:rsidP="00745520">
            <w:pPr>
              <w:rPr>
                <w:rFonts w:ascii="Times New Roman" w:hAnsi="Times New Roman" w:cs="Times New Roman"/>
                <w:sz w:val="24"/>
                <w:szCs w:val="24"/>
              </w:rPr>
            </w:pPr>
          </w:p>
        </w:tc>
        <w:tc>
          <w:tcPr>
            <w:tcW w:w="1276" w:type="dxa"/>
          </w:tcPr>
          <w:p w:rsidR="00B954B9" w:rsidRDefault="00B954B9" w:rsidP="00745520">
            <w:pPr>
              <w:rPr>
                <w:rFonts w:ascii="Times New Roman" w:hAnsi="Times New Roman" w:cs="Times New Roman"/>
                <w:sz w:val="24"/>
                <w:szCs w:val="24"/>
              </w:rPr>
            </w:pPr>
          </w:p>
        </w:tc>
      </w:tr>
      <w:tr w:rsidR="00B954B9" w:rsidTr="00B55477">
        <w:tc>
          <w:tcPr>
            <w:tcW w:w="2689" w:type="dxa"/>
          </w:tcPr>
          <w:p w:rsidR="00B954B9" w:rsidRDefault="00B954B9" w:rsidP="00745520">
            <w:pPr>
              <w:rPr>
                <w:rFonts w:ascii="Times New Roman" w:hAnsi="Times New Roman" w:cs="Times New Roman"/>
                <w:sz w:val="24"/>
                <w:szCs w:val="24"/>
              </w:rPr>
            </w:pPr>
            <w:r>
              <w:rPr>
                <w:rFonts w:ascii="Times New Roman" w:hAnsi="Times New Roman" w:cs="Times New Roman"/>
                <w:sz w:val="24"/>
                <w:szCs w:val="24"/>
              </w:rPr>
              <w:t>Nádražní</w:t>
            </w:r>
          </w:p>
        </w:tc>
        <w:tc>
          <w:tcPr>
            <w:tcW w:w="992" w:type="dxa"/>
          </w:tcPr>
          <w:p w:rsidR="00B954B9" w:rsidRDefault="00B954B9" w:rsidP="00745520">
            <w:r w:rsidRPr="00A029B6">
              <w:rPr>
                <w:rFonts w:ascii="Times New Roman" w:hAnsi="Times New Roman" w:cs="Times New Roman"/>
                <w:sz w:val="24"/>
                <w:szCs w:val="24"/>
              </w:rPr>
              <w:t>ano</w:t>
            </w:r>
          </w:p>
        </w:tc>
        <w:tc>
          <w:tcPr>
            <w:tcW w:w="1134" w:type="dxa"/>
          </w:tcPr>
          <w:p w:rsidR="00B954B9" w:rsidRDefault="00B954B9" w:rsidP="00745520">
            <w:r w:rsidRPr="00F629E0">
              <w:rPr>
                <w:rFonts w:ascii="Times New Roman" w:hAnsi="Times New Roman" w:cs="Times New Roman"/>
                <w:sz w:val="24"/>
                <w:szCs w:val="24"/>
              </w:rPr>
              <w:t>ano</w:t>
            </w:r>
          </w:p>
        </w:tc>
        <w:tc>
          <w:tcPr>
            <w:tcW w:w="1276" w:type="dxa"/>
          </w:tcPr>
          <w:p w:rsidR="00B954B9" w:rsidRDefault="00B954B9" w:rsidP="00745520">
            <w:pPr>
              <w:rPr>
                <w:rFonts w:ascii="Times New Roman" w:hAnsi="Times New Roman" w:cs="Times New Roman"/>
                <w:sz w:val="24"/>
                <w:szCs w:val="24"/>
              </w:rPr>
            </w:pPr>
            <w:r>
              <w:rPr>
                <w:rFonts w:ascii="Times New Roman" w:hAnsi="Times New Roman" w:cs="Times New Roman"/>
                <w:sz w:val="24"/>
                <w:szCs w:val="24"/>
              </w:rPr>
              <w:t>ne</w:t>
            </w:r>
          </w:p>
        </w:tc>
      </w:tr>
      <w:tr w:rsidR="00B954B9" w:rsidTr="00B55477">
        <w:tc>
          <w:tcPr>
            <w:tcW w:w="2689" w:type="dxa"/>
          </w:tcPr>
          <w:p w:rsidR="00B954B9" w:rsidRDefault="00B954B9" w:rsidP="00745520">
            <w:pPr>
              <w:rPr>
                <w:rFonts w:ascii="Times New Roman" w:hAnsi="Times New Roman" w:cs="Times New Roman"/>
                <w:sz w:val="24"/>
                <w:szCs w:val="24"/>
              </w:rPr>
            </w:pPr>
            <w:proofErr w:type="spellStart"/>
            <w:r>
              <w:rPr>
                <w:rFonts w:ascii="Times New Roman" w:hAnsi="Times New Roman" w:cs="Times New Roman"/>
                <w:sz w:val="24"/>
                <w:szCs w:val="24"/>
              </w:rPr>
              <w:t>Stonavská</w:t>
            </w:r>
            <w:proofErr w:type="spellEnd"/>
          </w:p>
        </w:tc>
        <w:tc>
          <w:tcPr>
            <w:tcW w:w="992" w:type="dxa"/>
          </w:tcPr>
          <w:p w:rsidR="00B954B9" w:rsidRDefault="00B954B9" w:rsidP="00745520">
            <w:r w:rsidRPr="00A029B6">
              <w:rPr>
                <w:rFonts w:ascii="Times New Roman" w:hAnsi="Times New Roman" w:cs="Times New Roman"/>
                <w:sz w:val="24"/>
                <w:szCs w:val="24"/>
              </w:rPr>
              <w:t>ano</w:t>
            </w:r>
          </w:p>
        </w:tc>
        <w:tc>
          <w:tcPr>
            <w:tcW w:w="1134" w:type="dxa"/>
          </w:tcPr>
          <w:p w:rsidR="00B954B9" w:rsidRDefault="00B954B9" w:rsidP="00745520">
            <w:r w:rsidRPr="00F629E0">
              <w:rPr>
                <w:rFonts w:ascii="Times New Roman" w:hAnsi="Times New Roman" w:cs="Times New Roman"/>
                <w:sz w:val="24"/>
                <w:szCs w:val="24"/>
              </w:rPr>
              <w:t>ano</w:t>
            </w:r>
          </w:p>
        </w:tc>
        <w:tc>
          <w:tcPr>
            <w:tcW w:w="1276" w:type="dxa"/>
          </w:tcPr>
          <w:p w:rsidR="00B954B9" w:rsidRDefault="00B954B9" w:rsidP="00745520">
            <w:pPr>
              <w:rPr>
                <w:rFonts w:ascii="Times New Roman" w:hAnsi="Times New Roman" w:cs="Times New Roman"/>
                <w:sz w:val="24"/>
                <w:szCs w:val="24"/>
              </w:rPr>
            </w:pPr>
            <w:r>
              <w:rPr>
                <w:rFonts w:ascii="Times New Roman" w:hAnsi="Times New Roman" w:cs="Times New Roman"/>
                <w:sz w:val="24"/>
                <w:szCs w:val="24"/>
              </w:rPr>
              <w:t>ne</w:t>
            </w:r>
          </w:p>
        </w:tc>
      </w:tr>
      <w:tr w:rsidR="00B954B9" w:rsidTr="00B55477">
        <w:tc>
          <w:tcPr>
            <w:tcW w:w="2689" w:type="dxa"/>
          </w:tcPr>
          <w:p w:rsidR="00B954B9" w:rsidRDefault="00B954B9" w:rsidP="00745520">
            <w:pPr>
              <w:rPr>
                <w:rFonts w:ascii="Times New Roman" w:hAnsi="Times New Roman" w:cs="Times New Roman"/>
                <w:sz w:val="24"/>
                <w:szCs w:val="24"/>
              </w:rPr>
            </w:pPr>
            <w:r>
              <w:rPr>
                <w:rFonts w:ascii="Times New Roman" w:hAnsi="Times New Roman" w:cs="Times New Roman"/>
                <w:sz w:val="24"/>
                <w:szCs w:val="24"/>
              </w:rPr>
              <w:t>Školní</w:t>
            </w:r>
          </w:p>
        </w:tc>
        <w:tc>
          <w:tcPr>
            <w:tcW w:w="992" w:type="dxa"/>
          </w:tcPr>
          <w:p w:rsidR="00B954B9" w:rsidRDefault="00B954B9" w:rsidP="00745520">
            <w:r w:rsidRPr="00A029B6">
              <w:rPr>
                <w:rFonts w:ascii="Times New Roman" w:hAnsi="Times New Roman" w:cs="Times New Roman"/>
                <w:sz w:val="24"/>
                <w:szCs w:val="24"/>
              </w:rPr>
              <w:t>ano</w:t>
            </w:r>
          </w:p>
        </w:tc>
        <w:tc>
          <w:tcPr>
            <w:tcW w:w="1134" w:type="dxa"/>
          </w:tcPr>
          <w:p w:rsidR="00B954B9" w:rsidRDefault="00B954B9" w:rsidP="00745520">
            <w:r w:rsidRPr="00F629E0">
              <w:rPr>
                <w:rFonts w:ascii="Times New Roman" w:hAnsi="Times New Roman" w:cs="Times New Roman"/>
                <w:sz w:val="24"/>
                <w:szCs w:val="24"/>
              </w:rPr>
              <w:t>ano</w:t>
            </w:r>
          </w:p>
        </w:tc>
        <w:tc>
          <w:tcPr>
            <w:tcW w:w="1276" w:type="dxa"/>
          </w:tcPr>
          <w:p w:rsidR="00B954B9" w:rsidRDefault="00B954B9" w:rsidP="00745520">
            <w:pPr>
              <w:rPr>
                <w:rFonts w:ascii="Times New Roman" w:hAnsi="Times New Roman" w:cs="Times New Roman"/>
                <w:sz w:val="24"/>
                <w:szCs w:val="24"/>
              </w:rPr>
            </w:pPr>
            <w:r>
              <w:rPr>
                <w:rFonts w:ascii="Times New Roman" w:hAnsi="Times New Roman" w:cs="Times New Roman"/>
                <w:sz w:val="24"/>
                <w:szCs w:val="24"/>
              </w:rPr>
              <w:t>ne</w:t>
            </w:r>
          </w:p>
        </w:tc>
      </w:tr>
      <w:tr w:rsidR="00B954B9" w:rsidTr="00B55477">
        <w:tc>
          <w:tcPr>
            <w:tcW w:w="2689" w:type="dxa"/>
          </w:tcPr>
          <w:p w:rsidR="00B954B9" w:rsidRDefault="00B954B9" w:rsidP="00745520">
            <w:pPr>
              <w:rPr>
                <w:rFonts w:ascii="Times New Roman" w:hAnsi="Times New Roman" w:cs="Times New Roman"/>
                <w:sz w:val="24"/>
                <w:szCs w:val="24"/>
              </w:rPr>
            </w:pPr>
            <w:r>
              <w:rPr>
                <w:rFonts w:ascii="Times New Roman" w:hAnsi="Times New Roman" w:cs="Times New Roman"/>
                <w:sz w:val="24"/>
                <w:szCs w:val="24"/>
              </w:rPr>
              <w:t>Těšínská</w:t>
            </w:r>
          </w:p>
        </w:tc>
        <w:tc>
          <w:tcPr>
            <w:tcW w:w="992" w:type="dxa"/>
          </w:tcPr>
          <w:p w:rsidR="00B954B9" w:rsidRDefault="00B954B9" w:rsidP="00745520">
            <w:r w:rsidRPr="00A029B6">
              <w:rPr>
                <w:rFonts w:ascii="Times New Roman" w:hAnsi="Times New Roman" w:cs="Times New Roman"/>
                <w:sz w:val="24"/>
                <w:szCs w:val="24"/>
              </w:rPr>
              <w:t>ano</w:t>
            </w:r>
          </w:p>
        </w:tc>
        <w:tc>
          <w:tcPr>
            <w:tcW w:w="1134" w:type="dxa"/>
          </w:tcPr>
          <w:p w:rsidR="00B954B9" w:rsidRDefault="00B954B9" w:rsidP="00745520">
            <w:r w:rsidRPr="00F629E0">
              <w:rPr>
                <w:rFonts w:ascii="Times New Roman" w:hAnsi="Times New Roman" w:cs="Times New Roman"/>
                <w:sz w:val="24"/>
                <w:szCs w:val="24"/>
              </w:rPr>
              <w:t>ano</w:t>
            </w:r>
          </w:p>
        </w:tc>
        <w:tc>
          <w:tcPr>
            <w:tcW w:w="1276" w:type="dxa"/>
          </w:tcPr>
          <w:p w:rsidR="00B954B9" w:rsidRDefault="00B954B9" w:rsidP="00745520">
            <w:pPr>
              <w:rPr>
                <w:rFonts w:ascii="Times New Roman" w:hAnsi="Times New Roman" w:cs="Times New Roman"/>
                <w:sz w:val="24"/>
                <w:szCs w:val="24"/>
              </w:rPr>
            </w:pPr>
            <w:r>
              <w:rPr>
                <w:rFonts w:ascii="Times New Roman" w:hAnsi="Times New Roman" w:cs="Times New Roman"/>
                <w:sz w:val="24"/>
                <w:szCs w:val="24"/>
              </w:rPr>
              <w:t>ne</w:t>
            </w:r>
          </w:p>
        </w:tc>
      </w:tr>
      <w:tr w:rsidR="00B954B9" w:rsidTr="00B55477">
        <w:tc>
          <w:tcPr>
            <w:tcW w:w="2689" w:type="dxa"/>
          </w:tcPr>
          <w:p w:rsidR="00B954B9" w:rsidRDefault="00B954B9" w:rsidP="00745520">
            <w:pPr>
              <w:rPr>
                <w:rFonts w:ascii="Times New Roman" w:hAnsi="Times New Roman" w:cs="Times New Roman"/>
                <w:sz w:val="24"/>
                <w:szCs w:val="24"/>
              </w:rPr>
            </w:pPr>
            <w:proofErr w:type="spellStart"/>
            <w:r>
              <w:rPr>
                <w:rFonts w:ascii="Times New Roman" w:hAnsi="Times New Roman" w:cs="Times New Roman"/>
                <w:sz w:val="24"/>
                <w:szCs w:val="24"/>
              </w:rPr>
              <w:t>Životická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Pavcalůvka</w:t>
            </w:r>
            <w:proofErr w:type="spellEnd"/>
            <w:r>
              <w:rPr>
                <w:rFonts w:ascii="Times New Roman" w:hAnsi="Times New Roman" w:cs="Times New Roman"/>
                <w:sz w:val="24"/>
                <w:szCs w:val="24"/>
              </w:rPr>
              <w:t>)</w:t>
            </w:r>
          </w:p>
        </w:tc>
        <w:tc>
          <w:tcPr>
            <w:tcW w:w="992" w:type="dxa"/>
          </w:tcPr>
          <w:p w:rsidR="00B954B9" w:rsidRDefault="00B954B9" w:rsidP="00745520">
            <w:r w:rsidRPr="00A029B6">
              <w:rPr>
                <w:rFonts w:ascii="Times New Roman" w:hAnsi="Times New Roman" w:cs="Times New Roman"/>
                <w:sz w:val="24"/>
                <w:szCs w:val="24"/>
              </w:rPr>
              <w:t>ano</w:t>
            </w:r>
          </w:p>
        </w:tc>
        <w:tc>
          <w:tcPr>
            <w:tcW w:w="1134" w:type="dxa"/>
          </w:tcPr>
          <w:p w:rsidR="00B954B9" w:rsidRDefault="00B954B9" w:rsidP="00745520">
            <w:r w:rsidRPr="00F629E0">
              <w:rPr>
                <w:rFonts w:ascii="Times New Roman" w:hAnsi="Times New Roman" w:cs="Times New Roman"/>
                <w:sz w:val="24"/>
                <w:szCs w:val="24"/>
              </w:rPr>
              <w:t>ano</w:t>
            </w:r>
          </w:p>
        </w:tc>
        <w:tc>
          <w:tcPr>
            <w:tcW w:w="1276" w:type="dxa"/>
          </w:tcPr>
          <w:p w:rsidR="00B954B9" w:rsidRDefault="00B954B9" w:rsidP="00745520">
            <w:pPr>
              <w:rPr>
                <w:rFonts w:ascii="Times New Roman" w:hAnsi="Times New Roman" w:cs="Times New Roman"/>
                <w:sz w:val="24"/>
                <w:szCs w:val="24"/>
              </w:rPr>
            </w:pPr>
            <w:r>
              <w:rPr>
                <w:rFonts w:ascii="Times New Roman" w:hAnsi="Times New Roman" w:cs="Times New Roman"/>
                <w:sz w:val="24"/>
                <w:szCs w:val="24"/>
              </w:rPr>
              <w:t>ne</w:t>
            </w:r>
          </w:p>
        </w:tc>
      </w:tr>
      <w:tr w:rsidR="00B954B9" w:rsidTr="00B55477">
        <w:tc>
          <w:tcPr>
            <w:tcW w:w="2689" w:type="dxa"/>
          </w:tcPr>
          <w:p w:rsidR="00B954B9" w:rsidRDefault="00B954B9" w:rsidP="00745520">
            <w:pPr>
              <w:rPr>
                <w:rFonts w:ascii="Times New Roman" w:hAnsi="Times New Roman" w:cs="Times New Roman"/>
                <w:sz w:val="24"/>
                <w:szCs w:val="24"/>
              </w:rPr>
            </w:pPr>
          </w:p>
        </w:tc>
        <w:tc>
          <w:tcPr>
            <w:tcW w:w="992" w:type="dxa"/>
          </w:tcPr>
          <w:p w:rsidR="00B954B9" w:rsidRDefault="00B954B9" w:rsidP="00745520">
            <w:pPr>
              <w:rPr>
                <w:rFonts w:ascii="Times New Roman" w:hAnsi="Times New Roman" w:cs="Times New Roman"/>
                <w:sz w:val="24"/>
                <w:szCs w:val="24"/>
              </w:rPr>
            </w:pPr>
          </w:p>
        </w:tc>
        <w:tc>
          <w:tcPr>
            <w:tcW w:w="1134" w:type="dxa"/>
          </w:tcPr>
          <w:p w:rsidR="00B954B9" w:rsidRDefault="00B954B9" w:rsidP="00745520">
            <w:pPr>
              <w:rPr>
                <w:rFonts w:ascii="Times New Roman" w:hAnsi="Times New Roman" w:cs="Times New Roman"/>
                <w:sz w:val="24"/>
                <w:szCs w:val="24"/>
              </w:rPr>
            </w:pPr>
          </w:p>
        </w:tc>
        <w:tc>
          <w:tcPr>
            <w:tcW w:w="1276" w:type="dxa"/>
          </w:tcPr>
          <w:p w:rsidR="00B954B9" w:rsidRDefault="00B954B9" w:rsidP="00745520">
            <w:pPr>
              <w:rPr>
                <w:rFonts w:ascii="Times New Roman" w:hAnsi="Times New Roman" w:cs="Times New Roman"/>
                <w:sz w:val="24"/>
                <w:szCs w:val="24"/>
              </w:rPr>
            </w:pPr>
          </w:p>
        </w:tc>
      </w:tr>
    </w:tbl>
    <w:p w:rsidR="007D224E" w:rsidRDefault="007D224E">
      <w:pPr>
        <w:rPr>
          <w:rFonts w:ascii="Times New Roman" w:hAnsi="Times New Roman" w:cs="Times New Roman"/>
          <w:sz w:val="24"/>
          <w:szCs w:val="24"/>
        </w:rPr>
      </w:pPr>
    </w:p>
    <w:p w:rsidR="007D224E" w:rsidRPr="00A65871" w:rsidRDefault="007D224E">
      <w:pPr>
        <w:rPr>
          <w:rFonts w:ascii="Times New Roman" w:hAnsi="Times New Roman" w:cs="Times New Roman"/>
          <w:b/>
          <w:sz w:val="24"/>
          <w:szCs w:val="24"/>
        </w:rPr>
      </w:pPr>
      <w:r w:rsidRPr="00A65871">
        <w:rPr>
          <w:rFonts w:ascii="Times New Roman" w:hAnsi="Times New Roman" w:cs="Times New Roman"/>
          <w:b/>
          <w:sz w:val="24"/>
          <w:szCs w:val="24"/>
        </w:rPr>
        <w:t>Ruční údržba</w:t>
      </w:r>
    </w:p>
    <w:tbl>
      <w:tblPr>
        <w:tblStyle w:val="Mkatabulky"/>
        <w:tblW w:w="0" w:type="auto"/>
        <w:tblLook w:val="04A0" w:firstRow="1" w:lastRow="0" w:firstColumn="1" w:lastColumn="0" w:noHBand="0" w:noVBand="1"/>
      </w:tblPr>
      <w:tblGrid>
        <w:gridCol w:w="2264"/>
        <w:gridCol w:w="1133"/>
        <w:gridCol w:w="2127"/>
        <w:gridCol w:w="2126"/>
      </w:tblGrid>
      <w:tr w:rsidR="00B55477" w:rsidTr="001B6DD6">
        <w:tc>
          <w:tcPr>
            <w:tcW w:w="2264" w:type="dxa"/>
          </w:tcPr>
          <w:p w:rsidR="00B55477" w:rsidRDefault="00B55477">
            <w:pPr>
              <w:rPr>
                <w:rFonts w:ascii="Times New Roman" w:hAnsi="Times New Roman" w:cs="Times New Roman"/>
                <w:sz w:val="24"/>
                <w:szCs w:val="24"/>
              </w:rPr>
            </w:pPr>
          </w:p>
        </w:tc>
        <w:tc>
          <w:tcPr>
            <w:tcW w:w="1133" w:type="dxa"/>
          </w:tcPr>
          <w:p w:rsidR="00B55477" w:rsidRDefault="00B55477">
            <w:pPr>
              <w:rPr>
                <w:rFonts w:ascii="Times New Roman" w:hAnsi="Times New Roman" w:cs="Times New Roman"/>
                <w:sz w:val="24"/>
                <w:szCs w:val="24"/>
              </w:rPr>
            </w:pPr>
            <w:r>
              <w:rPr>
                <w:rFonts w:ascii="Times New Roman" w:hAnsi="Times New Roman" w:cs="Times New Roman"/>
                <w:sz w:val="24"/>
                <w:szCs w:val="24"/>
              </w:rPr>
              <w:t>posyp</w:t>
            </w:r>
          </w:p>
        </w:tc>
        <w:tc>
          <w:tcPr>
            <w:tcW w:w="2127" w:type="dxa"/>
          </w:tcPr>
          <w:p w:rsidR="00B55477" w:rsidRDefault="00B55477">
            <w:pPr>
              <w:rPr>
                <w:rFonts w:ascii="Times New Roman" w:hAnsi="Times New Roman" w:cs="Times New Roman"/>
                <w:sz w:val="24"/>
                <w:szCs w:val="24"/>
              </w:rPr>
            </w:pPr>
            <w:r>
              <w:rPr>
                <w:rFonts w:ascii="Times New Roman" w:hAnsi="Times New Roman" w:cs="Times New Roman"/>
                <w:sz w:val="24"/>
                <w:szCs w:val="24"/>
              </w:rPr>
              <w:t>Chemické ošetření</w:t>
            </w:r>
          </w:p>
        </w:tc>
        <w:tc>
          <w:tcPr>
            <w:tcW w:w="2126" w:type="dxa"/>
          </w:tcPr>
          <w:p w:rsidR="00B55477" w:rsidRDefault="00B55477">
            <w:pPr>
              <w:rPr>
                <w:rFonts w:ascii="Times New Roman" w:hAnsi="Times New Roman" w:cs="Times New Roman"/>
                <w:sz w:val="24"/>
                <w:szCs w:val="24"/>
              </w:rPr>
            </w:pPr>
            <w:r>
              <w:rPr>
                <w:rFonts w:ascii="Times New Roman" w:hAnsi="Times New Roman" w:cs="Times New Roman"/>
                <w:sz w:val="24"/>
                <w:szCs w:val="24"/>
              </w:rPr>
              <w:t>Časový limit</w:t>
            </w:r>
          </w:p>
        </w:tc>
      </w:tr>
      <w:tr w:rsidR="00A65871" w:rsidTr="001B6DD6">
        <w:tc>
          <w:tcPr>
            <w:tcW w:w="2264" w:type="dxa"/>
          </w:tcPr>
          <w:p w:rsidR="00A65871" w:rsidRDefault="00A65871">
            <w:pPr>
              <w:rPr>
                <w:rFonts w:ascii="Times New Roman" w:hAnsi="Times New Roman" w:cs="Times New Roman"/>
                <w:sz w:val="24"/>
                <w:szCs w:val="24"/>
              </w:rPr>
            </w:pPr>
            <w:r>
              <w:rPr>
                <w:rFonts w:ascii="Times New Roman" w:hAnsi="Times New Roman" w:cs="Times New Roman"/>
                <w:sz w:val="24"/>
                <w:szCs w:val="24"/>
              </w:rPr>
              <w:t>Zdravotní středisko</w:t>
            </w:r>
          </w:p>
        </w:tc>
        <w:tc>
          <w:tcPr>
            <w:tcW w:w="1133" w:type="dxa"/>
          </w:tcPr>
          <w:p w:rsidR="00A65871" w:rsidRDefault="00A65871">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pPr>
              <w:rPr>
                <w:rFonts w:ascii="Times New Roman" w:hAnsi="Times New Roman" w:cs="Times New Roman"/>
                <w:sz w:val="24"/>
                <w:szCs w:val="24"/>
              </w:rPr>
            </w:pPr>
            <w:r>
              <w:rPr>
                <w:rFonts w:ascii="Times New Roman" w:hAnsi="Times New Roman" w:cs="Times New Roman"/>
                <w:sz w:val="24"/>
                <w:szCs w:val="24"/>
              </w:rPr>
              <w:t>ano</w:t>
            </w:r>
          </w:p>
        </w:tc>
        <w:tc>
          <w:tcPr>
            <w:tcW w:w="2126" w:type="dxa"/>
            <w:vMerge w:val="restart"/>
          </w:tcPr>
          <w:p w:rsidR="00A65871" w:rsidRDefault="00A65871">
            <w:pPr>
              <w:rPr>
                <w:rFonts w:ascii="Times New Roman" w:hAnsi="Times New Roman" w:cs="Times New Roman"/>
                <w:sz w:val="24"/>
                <w:szCs w:val="24"/>
              </w:rPr>
            </w:pPr>
            <w:r>
              <w:rPr>
                <w:rFonts w:ascii="Times New Roman" w:hAnsi="Times New Roman" w:cs="Times New Roman"/>
                <w:sz w:val="24"/>
                <w:szCs w:val="24"/>
              </w:rPr>
              <w:t>dle potřeby</w:t>
            </w:r>
          </w:p>
        </w:tc>
      </w:tr>
      <w:tr w:rsidR="00A65871" w:rsidTr="001B6DD6">
        <w:tc>
          <w:tcPr>
            <w:tcW w:w="2264" w:type="dxa"/>
          </w:tcPr>
          <w:p w:rsidR="00A65871" w:rsidRPr="00CC0A61" w:rsidRDefault="00A65871" w:rsidP="00CC0A61">
            <w:pPr>
              <w:rPr>
                <w:rFonts w:ascii="Times New Roman" w:hAnsi="Times New Roman" w:cs="Times New Roman"/>
                <w:sz w:val="20"/>
                <w:szCs w:val="20"/>
              </w:rPr>
            </w:pPr>
            <w:r w:rsidRPr="00CC0A61">
              <w:rPr>
                <w:rFonts w:ascii="Times New Roman" w:hAnsi="Times New Roman" w:cs="Times New Roman"/>
                <w:sz w:val="20"/>
                <w:szCs w:val="20"/>
              </w:rPr>
              <w:t>Dům s pečovatelskou službou</w:t>
            </w:r>
          </w:p>
        </w:tc>
        <w:tc>
          <w:tcPr>
            <w:tcW w:w="1133"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6" w:type="dxa"/>
            <w:vMerge/>
          </w:tcPr>
          <w:p w:rsidR="00A65871" w:rsidRDefault="00A65871" w:rsidP="00CC0A61">
            <w:pPr>
              <w:rPr>
                <w:rFonts w:ascii="Times New Roman" w:hAnsi="Times New Roman" w:cs="Times New Roman"/>
                <w:sz w:val="24"/>
                <w:szCs w:val="24"/>
              </w:rPr>
            </w:pPr>
          </w:p>
        </w:tc>
      </w:tr>
      <w:tr w:rsidR="00A65871" w:rsidTr="001B6DD6">
        <w:tc>
          <w:tcPr>
            <w:tcW w:w="2264"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prodejny Hruška</w:t>
            </w:r>
          </w:p>
        </w:tc>
        <w:tc>
          <w:tcPr>
            <w:tcW w:w="1133"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6" w:type="dxa"/>
            <w:vMerge/>
          </w:tcPr>
          <w:p w:rsidR="00A65871" w:rsidRDefault="00A65871" w:rsidP="00CC0A61">
            <w:pPr>
              <w:rPr>
                <w:rFonts w:ascii="Times New Roman" w:hAnsi="Times New Roman" w:cs="Times New Roman"/>
                <w:sz w:val="24"/>
                <w:szCs w:val="24"/>
              </w:rPr>
            </w:pPr>
          </w:p>
        </w:tc>
      </w:tr>
      <w:tr w:rsidR="00A65871" w:rsidTr="001B6DD6">
        <w:tc>
          <w:tcPr>
            <w:tcW w:w="2264"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autobusové zastávky</w:t>
            </w:r>
          </w:p>
        </w:tc>
        <w:tc>
          <w:tcPr>
            <w:tcW w:w="1133"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6" w:type="dxa"/>
            <w:vMerge/>
          </w:tcPr>
          <w:p w:rsidR="00A65871" w:rsidRDefault="00A65871" w:rsidP="00CC0A61">
            <w:pPr>
              <w:rPr>
                <w:rFonts w:ascii="Times New Roman" w:hAnsi="Times New Roman" w:cs="Times New Roman"/>
                <w:sz w:val="24"/>
                <w:szCs w:val="24"/>
              </w:rPr>
            </w:pPr>
          </w:p>
        </w:tc>
      </w:tr>
      <w:tr w:rsidR="00A65871" w:rsidTr="001B6DD6">
        <w:tc>
          <w:tcPr>
            <w:tcW w:w="2264"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schodiště - sídliště</w:t>
            </w:r>
          </w:p>
        </w:tc>
        <w:tc>
          <w:tcPr>
            <w:tcW w:w="1133"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6" w:type="dxa"/>
            <w:vMerge/>
          </w:tcPr>
          <w:p w:rsidR="00A65871" w:rsidRDefault="00A65871" w:rsidP="00CC0A61">
            <w:pPr>
              <w:rPr>
                <w:rFonts w:ascii="Times New Roman" w:hAnsi="Times New Roman" w:cs="Times New Roman"/>
                <w:sz w:val="24"/>
                <w:szCs w:val="24"/>
              </w:rPr>
            </w:pPr>
          </w:p>
        </w:tc>
      </w:tr>
      <w:tr w:rsidR="00A65871" w:rsidTr="001B6DD6">
        <w:tc>
          <w:tcPr>
            <w:tcW w:w="2264"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Obecní úřad, pošta</w:t>
            </w:r>
          </w:p>
        </w:tc>
        <w:tc>
          <w:tcPr>
            <w:tcW w:w="1133"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6" w:type="dxa"/>
            <w:vMerge/>
          </w:tcPr>
          <w:p w:rsidR="00A65871" w:rsidRDefault="00A65871" w:rsidP="00CC0A61">
            <w:pPr>
              <w:rPr>
                <w:rFonts w:ascii="Times New Roman" w:hAnsi="Times New Roman" w:cs="Times New Roman"/>
                <w:sz w:val="24"/>
                <w:szCs w:val="24"/>
              </w:rPr>
            </w:pPr>
          </w:p>
        </w:tc>
      </w:tr>
      <w:tr w:rsidR="00A65871" w:rsidTr="001B6DD6">
        <w:tc>
          <w:tcPr>
            <w:tcW w:w="2264"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 xml:space="preserve">ZŠ a MŠ </w:t>
            </w:r>
            <w:r w:rsidRPr="00CC0A61">
              <w:rPr>
                <w:rFonts w:ascii="Times New Roman" w:hAnsi="Times New Roman" w:cs="Times New Roman"/>
                <w:sz w:val="20"/>
                <w:szCs w:val="20"/>
              </w:rPr>
              <w:t>s polským jazykem vyučovacím</w:t>
            </w:r>
          </w:p>
        </w:tc>
        <w:tc>
          <w:tcPr>
            <w:tcW w:w="1133"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ne</w:t>
            </w:r>
          </w:p>
        </w:tc>
        <w:tc>
          <w:tcPr>
            <w:tcW w:w="2126" w:type="dxa"/>
            <w:vMerge/>
          </w:tcPr>
          <w:p w:rsidR="00A65871" w:rsidRDefault="00A65871" w:rsidP="00CC0A61">
            <w:pPr>
              <w:rPr>
                <w:rFonts w:ascii="Times New Roman" w:hAnsi="Times New Roman" w:cs="Times New Roman"/>
                <w:sz w:val="24"/>
                <w:szCs w:val="24"/>
              </w:rPr>
            </w:pPr>
          </w:p>
        </w:tc>
      </w:tr>
      <w:tr w:rsidR="00A65871" w:rsidTr="001B6DD6">
        <w:tc>
          <w:tcPr>
            <w:tcW w:w="2264"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ZŠ a MŠ</w:t>
            </w:r>
          </w:p>
        </w:tc>
        <w:tc>
          <w:tcPr>
            <w:tcW w:w="1133"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ne</w:t>
            </w:r>
          </w:p>
        </w:tc>
        <w:tc>
          <w:tcPr>
            <w:tcW w:w="2126" w:type="dxa"/>
            <w:vMerge/>
          </w:tcPr>
          <w:p w:rsidR="00A65871" w:rsidRDefault="00A65871" w:rsidP="00CC0A61">
            <w:pPr>
              <w:rPr>
                <w:rFonts w:ascii="Times New Roman" w:hAnsi="Times New Roman" w:cs="Times New Roman"/>
                <w:sz w:val="24"/>
                <w:szCs w:val="24"/>
              </w:rPr>
            </w:pPr>
          </w:p>
        </w:tc>
      </w:tr>
      <w:tr w:rsidR="00A65871" w:rsidTr="001B6DD6">
        <w:tc>
          <w:tcPr>
            <w:tcW w:w="2264"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Knihovna, stavební úřad</w:t>
            </w:r>
          </w:p>
        </w:tc>
        <w:tc>
          <w:tcPr>
            <w:tcW w:w="1133"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CC0A61">
            <w:pPr>
              <w:rPr>
                <w:rFonts w:ascii="Times New Roman" w:hAnsi="Times New Roman" w:cs="Times New Roman"/>
                <w:sz w:val="24"/>
                <w:szCs w:val="24"/>
              </w:rPr>
            </w:pPr>
            <w:r>
              <w:rPr>
                <w:rFonts w:ascii="Times New Roman" w:hAnsi="Times New Roman" w:cs="Times New Roman"/>
                <w:sz w:val="24"/>
                <w:szCs w:val="24"/>
              </w:rPr>
              <w:t>ne</w:t>
            </w:r>
          </w:p>
        </w:tc>
        <w:tc>
          <w:tcPr>
            <w:tcW w:w="2126" w:type="dxa"/>
            <w:vMerge/>
          </w:tcPr>
          <w:p w:rsidR="00A65871" w:rsidRDefault="00A65871" w:rsidP="00CC0A61">
            <w:pPr>
              <w:rPr>
                <w:rFonts w:ascii="Times New Roman" w:hAnsi="Times New Roman" w:cs="Times New Roman"/>
                <w:sz w:val="24"/>
                <w:szCs w:val="24"/>
              </w:rPr>
            </w:pPr>
          </w:p>
        </w:tc>
      </w:tr>
      <w:tr w:rsidR="00A65871" w:rsidTr="001B6DD6">
        <w:tc>
          <w:tcPr>
            <w:tcW w:w="2264" w:type="dxa"/>
          </w:tcPr>
          <w:p w:rsidR="00A65871" w:rsidRDefault="00A65871" w:rsidP="00745520">
            <w:pPr>
              <w:rPr>
                <w:rFonts w:ascii="Times New Roman" w:hAnsi="Times New Roman" w:cs="Times New Roman"/>
                <w:sz w:val="24"/>
                <w:szCs w:val="24"/>
              </w:rPr>
            </w:pPr>
            <w:r>
              <w:rPr>
                <w:rFonts w:ascii="Times New Roman" w:hAnsi="Times New Roman" w:cs="Times New Roman"/>
                <w:sz w:val="24"/>
                <w:szCs w:val="24"/>
              </w:rPr>
              <w:t>Hřbitov na Školní</w:t>
            </w:r>
          </w:p>
        </w:tc>
        <w:tc>
          <w:tcPr>
            <w:tcW w:w="1133" w:type="dxa"/>
          </w:tcPr>
          <w:p w:rsidR="00A65871" w:rsidRDefault="00A65871" w:rsidP="00745520">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745520">
            <w:pPr>
              <w:rPr>
                <w:rFonts w:ascii="Times New Roman" w:hAnsi="Times New Roman" w:cs="Times New Roman"/>
                <w:sz w:val="24"/>
                <w:szCs w:val="24"/>
              </w:rPr>
            </w:pPr>
            <w:r>
              <w:rPr>
                <w:rFonts w:ascii="Times New Roman" w:hAnsi="Times New Roman" w:cs="Times New Roman"/>
                <w:sz w:val="24"/>
                <w:szCs w:val="24"/>
              </w:rPr>
              <w:t>ne</w:t>
            </w:r>
          </w:p>
        </w:tc>
        <w:tc>
          <w:tcPr>
            <w:tcW w:w="2126" w:type="dxa"/>
            <w:vMerge/>
          </w:tcPr>
          <w:p w:rsidR="00A65871" w:rsidRDefault="00A65871" w:rsidP="00745520">
            <w:pPr>
              <w:rPr>
                <w:rFonts w:ascii="Times New Roman" w:hAnsi="Times New Roman" w:cs="Times New Roman"/>
                <w:sz w:val="24"/>
                <w:szCs w:val="24"/>
              </w:rPr>
            </w:pPr>
          </w:p>
        </w:tc>
      </w:tr>
      <w:tr w:rsidR="00A65871" w:rsidTr="001B6DD6">
        <w:tc>
          <w:tcPr>
            <w:tcW w:w="2264" w:type="dxa"/>
          </w:tcPr>
          <w:p w:rsidR="00A65871" w:rsidRDefault="00A65871" w:rsidP="00745520">
            <w:pPr>
              <w:rPr>
                <w:rFonts w:ascii="Times New Roman" w:hAnsi="Times New Roman" w:cs="Times New Roman"/>
                <w:sz w:val="24"/>
                <w:szCs w:val="24"/>
              </w:rPr>
            </w:pPr>
            <w:r>
              <w:rPr>
                <w:rFonts w:ascii="Times New Roman" w:hAnsi="Times New Roman" w:cs="Times New Roman"/>
                <w:sz w:val="24"/>
                <w:szCs w:val="24"/>
              </w:rPr>
              <w:t>Hřbitov na Bělehradské</w:t>
            </w:r>
          </w:p>
        </w:tc>
        <w:tc>
          <w:tcPr>
            <w:tcW w:w="1133" w:type="dxa"/>
          </w:tcPr>
          <w:p w:rsidR="00A65871" w:rsidRDefault="00A65871" w:rsidP="00745520">
            <w:pPr>
              <w:rPr>
                <w:rFonts w:ascii="Times New Roman" w:hAnsi="Times New Roman" w:cs="Times New Roman"/>
                <w:sz w:val="24"/>
                <w:szCs w:val="24"/>
              </w:rPr>
            </w:pPr>
            <w:r>
              <w:rPr>
                <w:rFonts w:ascii="Times New Roman" w:hAnsi="Times New Roman" w:cs="Times New Roman"/>
                <w:sz w:val="24"/>
                <w:szCs w:val="24"/>
              </w:rPr>
              <w:t>ano</w:t>
            </w:r>
          </w:p>
        </w:tc>
        <w:tc>
          <w:tcPr>
            <w:tcW w:w="2127" w:type="dxa"/>
          </w:tcPr>
          <w:p w:rsidR="00A65871" w:rsidRDefault="00A65871" w:rsidP="00745520">
            <w:pPr>
              <w:rPr>
                <w:rFonts w:ascii="Times New Roman" w:hAnsi="Times New Roman" w:cs="Times New Roman"/>
                <w:sz w:val="24"/>
                <w:szCs w:val="24"/>
              </w:rPr>
            </w:pPr>
            <w:r>
              <w:rPr>
                <w:rFonts w:ascii="Times New Roman" w:hAnsi="Times New Roman" w:cs="Times New Roman"/>
                <w:sz w:val="24"/>
                <w:szCs w:val="24"/>
              </w:rPr>
              <w:t>ne</w:t>
            </w:r>
          </w:p>
        </w:tc>
        <w:tc>
          <w:tcPr>
            <w:tcW w:w="2126" w:type="dxa"/>
            <w:vMerge/>
          </w:tcPr>
          <w:p w:rsidR="00A65871" w:rsidRDefault="00A65871" w:rsidP="00745520">
            <w:pPr>
              <w:rPr>
                <w:rFonts w:ascii="Times New Roman" w:hAnsi="Times New Roman" w:cs="Times New Roman"/>
                <w:sz w:val="24"/>
                <w:szCs w:val="24"/>
              </w:rPr>
            </w:pPr>
          </w:p>
        </w:tc>
      </w:tr>
    </w:tbl>
    <w:p w:rsidR="00745520" w:rsidRDefault="00745520">
      <w:pPr>
        <w:rPr>
          <w:rFonts w:ascii="Times New Roman" w:hAnsi="Times New Roman" w:cs="Times New Roman"/>
          <w:sz w:val="24"/>
          <w:szCs w:val="24"/>
        </w:rPr>
      </w:pPr>
    </w:p>
    <w:p w:rsidR="00745520" w:rsidRDefault="00745520">
      <w:pPr>
        <w:rPr>
          <w:rFonts w:ascii="Times New Roman" w:hAnsi="Times New Roman" w:cs="Times New Roman"/>
          <w:sz w:val="24"/>
          <w:szCs w:val="24"/>
        </w:rPr>
      </w:pPr>
    </w:p>
    <w:p w:rsidR="001B6DD6" w:rsidRDefault="001B6DD6">
      <w:pPr>
        <w:rPr>
          <w:rFonts w:ascii="Times New Roman" w:hAnsi="Times New Roman" w:cs="Times New Roman"/>
          <w:sz w:val="24"/>
          <w:szCs w:val="24"/>
        </w:rPr>
      </w:pPr>
    </w:p>
    <w:p w:rsidR="001B6DD6" w:rsidRDefault="001B6DD6">
      <w:pPr>
        <w:rPr>
          <w:rFonts w:ascii="Times New Roman" w:hAnsi="Times New Roman" w:cs="Times New Roman"/>
          <w:sz w:val="24"/>
          <w:szCs w:val="24"/>
        </w:rPr>
      </w:pPr>
    </w:p>
    <w:p w:rsidR="001B6DD6" w:rsidRDefault="001B6DD6">
      <w:pPr>
        <w:rPr>
          <w:rFonts w:ascii="Times New Roman" w:hAnsi="Times New Roman" w:cs="Times New Roman"/>
          <w:sz w:val="24"/>
          <w:szCs w:val="24"/>
        </w:rPr>
      </w:pPr>
    </w:p>
    <w:p w:rsidR="001B6DD6" w:rsidRDefault="001B6DD6">
      <w:pPr>
        <w:rPr>
          <w:rFonts w:ascii="Times New Roman" w:hAnsi="Times New Roman" w:cs="Times New Roman"/>
          <w:sz w:val="24"/>
          <w:szCs w:val="24"/>
        </w:rPr>
      </w:pPr>
    </w:p>
    <w:p w:rsidR="001B6DD6" w:rsidRDefault="001B6DD6">
      <w:pPr>
        <w:rPr>
          <w:rFonts w:ascii="Times New Roman" w:hAnsi="Times New Roman" w:cs="Times New Roman"/>
          <w:sz w:val="24"/>
          <w:szCs w:val="24"/>
        </w:rPr>
      </w:pPr>
    </w:p>
    <w:p w:rsidR="001B6DD6" w:rsidRDefault="001B6DD6">
      <w:pPr>
        <w:rPr>
          <w:rFonts w:ascii="Times New Roman" w:hAnsi="Times New Roman" w:cs="Times New Roman"/>
          <w:sz w:val="24"/>
          <w:szCs w:val="24"/>
        </w:rPr>
      </w:pPr>
    </w:p>
    <w:p w:rsidR="001B6DD6" w:rsidRDefault="001B6DD6">
      <w:pPr>
        <w:rPr>
          <w:rFonts w:ascii="Times New Roman" w:hAnsi="Times New Roman" w:cs="Times New Roman"/>
          <w:sz w:val="24"/>
          <w:szCs w:val="24"/>
        </w:rPr>
      </w:pPr>
    </w:p>
    <w:p w:rsidR="001B6DD6" w:rsidRDefault="001B6DD6">
      <w:pPr>
        <w:rPr>
          <w:rFonts w:ascii="Times New Roman" w:hAnsi="Times New Roman" w:cs="Times New Roman"/>
          <w:sz w:val="24"/>
          <w:szCs w:val="24"/>
        </w:rPr>
      </w:pPr>
    </w:p>
    <w:p w:rsidR="001B6DD6" w:rsidRDefault="001B6DD6">
      <w:pPr>
        <w:rPr>
          <w:rFonts w:ascii="Times New Roman" w:hAnsi="Times New Roman" w:cs="Times New Roman"/>
          <w:sz w:val="24"/>
          <w:szCs w:val="24"/>
        </w:rPr>
      </w:pPr>
    </w:p>
    <w:p w:rsidR="008E7401" w:rsidRPr="001B6DD6" w:rsidRDefault="004A312E">
      <w:pPr>
        <w:rPr>
          <w:rFonts w:ascii="Times New Roman" w:hAnsi="Times New Roman" w:cs="Times New Roman"/>
          <w:b/>
          <w:sz w:val="24"/>
          <w:szCs w:val="24"/>
        </w:rPr>
      </w:pPr>
      <w:r w:rsidRPr="001B6DD6">
        <w:rPr>
          <w:rFonts w:ascii="Times New Roman" w:hAnsi="Times New Roman" w:cs="Times New Roman"/>
          <w:b/>
          <w:sz w:val="24"/>
          <w:szCs w:val="24"/>
        </w:rPr>
        <w:t>Rozmístění nádob na posyp</w:t>
      </w:r>
      <w:r w:rsidR="008E7401" w:rsidRPr="001B6DD6">
        <w:rPr>
          <w:rFonts w:ascii="Times New Roman" w:hAnsi="Times New Roman" w:cs="Times New Roman"/>
          <w:b/>
          <w:sz w:val="24"/>
          <w:szCs w:val="24"/>
        </w:rPr>
        <w:t xml:space="preserve"> </w:t>
      </w:r>
    </w:p>
    <w:tbl>
      <w:tblPr>
        <w:tblStyle w:val="Mkatabulky"/>
        <w:tblW w:w="0" w:type="auto"/>
        <w:tblLook w:val="04A0" w:firstRow="1" w:lastRow="0" w:firstColumn="1" w:lastColumn="0" w:noHBand="0" w:noVBand="1"/>
      </w:tblPr>
      <w:tblGrid>
        <w:gridCol w:w="704"/>
        <w:gridCol w:w="3119"/>
        <w:gridCol w:w="4961"/>
      </w:tblGrid>
      <w:tr w:rsidR="00F92CB4" w:rsidTr="001B6DD6">
        <w:tc>
          <w:tcPr>
            <w:tcW w:w="704" w:type="dxa"/>
          </w:tcPr>
          <w:p w:rsidR="00F92CB4" w:rsidRDefault="00F92CB4">
            <w:pPr>
              <w:rPr>
                <w:rFonts w:ascii="Times New Roman" w:hAnsi="Times New Roman" w:cs="Times New Roman"/>
                <w:sz w:val="24"/>
                <w:szCs w:val="24"/>
              </w:rPr>
            </w:pPr>
            <w:r>
              <w:rPr>
                <w:rFonts w:ascii="Times New Roman" w:hAnsi="Times New Roman" w:cs="Times New Roman"/>
                <w:sz w:val="24"/>
                <w:szCs w:val="24"/>
              </w:rPr>
              <w:t>číslo</w:t>
            </w:r>
          </w:p>
        </w:tc>
        <w:tc>
          <w:tcPr>
            <w:tcW w:w="3119" w:type="dxa"/>
          </w:tcPr>
          <w:p w:rsidR="00F92CB4" w:rsidRDefault="00F92CB4">
            <w:pPr>
              <w:rPr>
                <w:rFonts w:ascii="Times New Roman" w:hAnsi="Times New Roman" w:cs="Times New Roman"/>
                <w:sz w:val="24"/>
                <w:szCs w:val="24"/>
              </w:rPr>
            </w:pPr>
            <w:r>
              <w:rPr>
                <w:rFonts w:ascii="Times New Roman" w:hAnsi="Times New Roman" w:cs="Times New Roman"/>
                <w:sz w:val="24"/>
                <w:szCs w:val="24"/>
              </w:rPr>
              <w:t>ulice</w:t>
            </w:r>
          </w:p>
        </w:tc>
        <w:tc>
          <w:tcPr>
            <w:tcW w:w="4961" w:type="dxa"/>
          </w:tcPr>
          <w:p w:rsidR="00F92CB4" w:rsidRDefault="00F92CB4">
            <w:pPr>
              <w:rPr>
                <w:rFonts w:ascii="Times New Roman" w:hAnsi="Times New Roman" w:cs="Times New Roman"/>
                <w:sz w:val="24"/>
                <w:szCs w:val="24"/>
              </w:rPr>
            </w:pPr>
            <w:r>
              <w:rPr>
                <w:rFonts w:ascii="Times New Roman" w:hAnsi="Times New Roman" w:cs="Times New Roman"/>
                <w:sz w:val="24"/>
                <w:szCs w:val="24"/>
              </w:rPr>
              <w:t xml:space="preserve">stanoviště </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1.</w:t>
            </w:r>
          </w:p>
        </w:tc>
        <w:tc>
          <w:tcPr>
            <w:tcW w:w="3119" w:type="dxa"/>
          </w:tcPr>
          <w:p w:rsidR="00F92CB4" w:rsidRDefault="00F92CB4" w:rsidP="00F92CB4">
            <w:pPr>
              <w:rPr>
                <w:rFonts w:ascii="Times New Roman" w:hAnsi="Times New Roman" w:cs="Times New Roman"/>
                <w:sz w:val="24"/>
                <w:szCs w:val="24"/>
              </w:rPr>
            </w:pPr>
            <w:proofErr w:type="spellStart"/>
            <w:r>
              <w:rPr>
                <w:rFonts w:ascii="Times New Roman" w:hAnsi="Times New Roman" w:cs="Times New Roman"/>
                <w:sz w:val="24"/>
                <w:szCs w:val="24"/>
              </w:rPr>
              <w:t>Pacalůvka</w:t>
            </w:r>
            <w:proofErr w:type="spellEnd"/>
            <w:r>
              <w:rPr>
                <w:rFonts w:ascii="Times New Roman" w:hAnsi="Times New Roman" w:cs="Times New Roman"/>
                <w:sz w:val="24"/>
                <w:szCs w:val="24"/>
              </w:rPr>
              <w:t xml:space="preserve">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ul. U Vodojemu</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2.</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Hornická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na parkovišti před bytovým domem 802-806</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3.</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Hornická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křižovatka před kotelnou</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4.</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Středová </w:t>
            </w:r>
          </w:p>
        </w:tc>
        <w:tc>
          <w:tcPr>
            <w:tcW w:w="4961" w:type="dxa"/>
          </w:tcPr>
          <w:p w:rsidR="00F92CB4" w:rsidRDefault="00F11AA5" w:rsidP="00F92CB4">
            <w:pPr>
              <w:rPr>
                <w:rFonts w:ascii="Times New Roman" w:hAnsi="Times New Roman" w:cs="Times New Roman"/>
                <w:sz w:val="24"/>
                <w:szCs w:val="24"/>
              </w:rPr>
            </w:pPr>
            <w:r>
              <w:rPr>
                <w:rFonts w:ascii="Times New Roman" w:hAnsi="Times New Roman" w:cs="Times New Roman"/>
                <w:sz w:val="24"/>
                <w:szCs w:val="24"/>
              </w:rPr>
              <w:t>p</w:t>
            </w:r>
            <w:r w:rsidR="00F92CB4">
              <w:rPr>
                <w:rFonts w:ascii="Times New Roman" w:hAnsi="Times New Roman" w:cs="Times New Roman"/>
                <w:sz w:val="24"/>
                <w:szCs w:val="24"/>
              </w:rPr>
              <w:t>rostranství před Pivním barem</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5.</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Středová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křižovatka ul. Hornická – ul. Středová (před zahrádkářem)</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6.</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Obecní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parkoviště před zdravotním střediskem</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7.</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Bělehradská před bytovkou</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před bytovým domem </w:t>
            </w:r>
            <w:proofErr w:type="gramStart"/>
            <w:r>
              <w:rPr>
                <w:rFonts w:ascii="Times New Roman" w:hAnsi="Times New Roman" w:cs="Times New Roman"/>
                <w:sz w:val="24"/>
                <w:szCs w:val="24"/>
              </w:rPr>
              <w:t>č.p.</w:t>
            </w:r>
            <w:proofErr w:type="gramEnd"/>
            <w:r>
              <w:rPr>
                <w:rFonts w:ascii="Times New Roman" w:hAnsi="Times New Roman" w:cs="Times New Roman"/>
                <w:sz w:val="24"/>
                <w:szCs w:val="24"/>
              </w:rPr>
              <w:t>571</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8.</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Na Zámostí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křižovatka ul. Těšínská – ul. Na Zámostí</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9.</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Na Zámostí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na prostranství u RD </w:t>
            </w:r>
            <w:proofErr w:type="gramStart"/>
            <w:r>
              <w:rPr>
                <w:rFonts w:ascii="Times New Roman" w:hAnsi="Times New Roman" w:cs="Times New Roman"/>
                <w:sz w:val="24"/>
                <w:szCs w:val="24"/>
              </w:rPr>
              <w:t>č.p.</w:t>
            </w:r>
            <w:proofErr w:type="gramEnd"/>
            <w:r>
              <w:rPr>
                <w:rFonts w:ascii="Times New Roman" w:hAnsi="Times New Roman" w:cs="Times New Roman"/>
                <w:sz w:val="24"/>
                <w:szCs w:val="24"/>
              </w:rPr>
              <w:t>187</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10.</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Na Zámostí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na prostranství naproti RD </w:t>
            </w:r>
            <w:proofErr w:type="gramStart"/>
            <w:r>
              <w:rPr>
                <w:rFonts w:ascii="Times New Roman" w:hAnsi="Times New Roman" w:cs="Times New Roman"/>
                <w:sz w:val="24"/>
                <w:szCs w:val="24"/>
              </w:rPr>
              <w:t>č.p.</w:t>
            </w:r>
            <w:proofErr w:type="gramEnd"/>
            <w:r>
              <w:rPr>
                <w:rFonts w:ascii="Times New Roman" w:hAnsi="Times New Roman" w:cs="Times New Roman"/>
                <w:sz w:val="24"/>
                <w:szCs w:val="24"/>
              </w:rPr>
              <w:t xml:space="preserve">720 </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11.</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Mikulova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odbočka k RD 171</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12.</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Mikulova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na prostranství naproti RD </w:t>
            </w:r>
            <w:proofErr w:type="gramStart"/>
            <w:r>
              <w:rPr>
                <w:rFonts w:ascii="Times New Roman" w:hAnsi="Times New Roman" w:cs="Times New Roman"/>
                <w:sz w:val="24"/>
                <w:szCs w:val="24"/>
              </w:rPr>
              <w:t>č.p.</w:t>
            </w:r>
            <w:proofErr w:type="gramEnd"/>
            <w:r>
              <w:rPr>
                <w:rFonts w:ascii="Times New Roman" w:hAnsi="Times New Roman" w:cs="Times New Roman"/>
                <w:sz w:val="24"/>
                <w:szCs w:val="24"/>
              </w:rPr>
              <w:t xml:space="preserve">55 </w:t>
            </w:r>
          </w:p>
        </w:tc>
      </w:tr>
      <w:tr w:rsidR="00F92CB4" w:rsidTr="001B6DD6">
        <w:tc>
          <w:tcPr>
            <w:tcW w:w="704"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13.</w:t>
            </w:r>
          </w:p>
        </w:tc>
        <w:tc>
          <w:tcPr>
            <w:tcW w:w="3119"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Vrbiny </w:t>
            </w:r>
          </w:p>
        </w:tc>
        <w:tc>
          <w:tcPr>
            <w:tcW w:w="4961" w:type="dxa"/>
          </w:tcPr>
          <w:p w:rsidR="00F92CB4" w:rsidRDefault="00F92CB4" w:rsidP="00F92CB4">
            <w:pPr>
              <w:rPr>
                <w:rFonts w:ascii="Times New Roman" w:hAnsi="Times New Roman" w:cs="Times New Roman"/>
                <w:sz w:val="24"/>
                <w:szCs w:val="24"/>
              </w:rPr>
            </w:pPr>
            <w:r>
              <w:rPr>
                <w:rFonts w:ascii="Times New Roman" w:hAnsi="Times New Roman" w:cs="Times New Roman"/>
                <w:sz w:val="24"/>
                <w:szCs w:val="24"/>
              </w:rPr>
              <w:t xml:space="preserve">na prostranství u RD </w:t>
            </w:r>
            <w:proofErr w:type="gramStart"/>
            <w:r>
              <w:rPr>
                <w:rFonts w:ascii="Times New Roman" w:hAnsi="Times New Roman" w:cs="Times New Roman"/>
                <w:sz w:val="24"/>
                <w:szCs w:val="24"/>
              </w:rPr>
              <w:t>č.p.</w:t>
            </w:r>
            <w:proofErr w:type="gramEnd"/>
            <w:r>
              <w:rPr>
                <w:rFonts w:ascii="Times New Roman" w:hAnsi="Times New Roman" w:cs="Times New Roman"/>
                <w:sz w:val="24"/>
                <w:szCs w:val="24"/>
              </w:rPr>
              <w:t xml:space="preserve">40 </w:t>
            </w:r>
          </w:p>
        </w:tc>
      </w:tr>
      <w:tr w:rsidR="00F92CB4" w:rsidTr="001B6DD6">
        <w:tc>
          <w:tcPr>
            <w:tcW w:w="704" w:type="dxa"/>
          </w:tcPr>
          <w:p w:rsidR="00F92CB4" w:rsidRDefault="00F92CB4" w:rsidP="00F92CB4">
            <w:pPr>
              <w:rPr>
                <w:rFonts w:ascii="Times New Roman" w:hAnsi="Times New Roman" w:cs="Times New Roman"/>
                <w:sz w:val="24"/>
                <w:szCs w:val="24"/>
              </w:rPr>
            </w:pPr>
          </w:p>
        </w:tc>
        <w:tc>
          <w:tcPr>
            <w:tcW w:w="3119" w:type="dxa"/>
          </w:tcPr>
          <w:p w:rsidR="00F92CB4" w:rsidRDefault="00F92CB4" w:rsidP="00F92CB4">
            <w:pPr>
              <w:rPr>
                <w:rFonts w:ascii="Times New Roman" w:hAnsi="Times New Roman" w:cs="Times New Roman"/>
                <w:sz w:val="24"/>
                <w:szCs w:val="24"/>
              </w:rPr>
            </w:pPr>
          </w:p>
        </w:tc>
        <w:tc>
          <w:tcPr>
            <w:tcW w:w="4961" w:type="dxa"/>
          </w:tcPr>
          <w:p w:rsidR="00F92CB4" w:rsidRDefault="00F92CB4" w:rsidP="00F92CB4">
            <w:pPr>
              <w:rPr>
                <w:rFonts w:ascii="Times New Roman" w:hAnsi="Times New Roman" w:cs="Times New Roman"/>
                <w:sz w:val="24"/>
                <w:szCs w:val="24"/>
              </w:rPr>
            </w:pPr>
          </w:p>
        </w:tc>
      </w:tr>
    </w:tbl>
    <w:p w:rsidR="004A312E" w:rsidRDefault="004A312E">
      <w:pPr>
        <w:rPr>
          <w:rFonts w:ascii="Times New Roman" w:hAnsi="Times New Roman" w:cs="Times New Roman"/>
          <w:sz w:val="24"/>
          <w:szCs w:val="24"/>
        </w:rPr>
      </w:pPr>
    </w:p>
    <w:p w:rsidR="00286D26" w:rsidRPr="00B55477" w:rsidRDefault="00286D26">
      <w:pPr>
        <w:rPr>
          <w:rFonts w:ascii="Times New Roman" w:hAnsi="Times New Roman" w:cs="Times New Roman"/>
          <w:i/>
          <w:color w:val="0070C0"/>
          <w:sz w:val="24"/>
          <w:szCs w:val="24"/>
        </w:rPr>
      </w:pPr>
      <w:r w:rsidRPr="00A65871">
        <w:rPr>
          <w:rFonts w:ascii="Times New Roman" w:hAnsi="Times New Roman" w:cs="Times New Roman"/>
          <w:b/>
          <w:sz w:val="24"/>
          <w:szCs w:val="24"/>
        </w:rPr>
        <w:t>Zimní údržba se neprovádí</w:t>
      </w:r>
      <w:r w:rsidR="00B55477">
        <w:rPr>
          <w:rFonts w:ascii="Times New Roman" w:hAnsi="Times New Roman" w:cs="Times New Roman"/>
          <w:sz w:val="24"/>
          <w:szCs w:val="24"/>
        </w:rPr>
        <w:t xml:space="preserve"> </w:t>
      </w:r>
    </w:p>
    <w:tbl>
      <w:tblPr>
        <w:tblStyle w:val="Mkatabulky"/>
        <w:tblW w:w="5665" w:type="dxa"/>
        <w:tblLook w:val="04A0" w:firstRow="1" w:lastRow="0" w:firstColumn="1" w:lastColumn="0" w:noHBand="0" w:noVBand="1"/>
      </w:tblPr>
      <w:tblGrid>
        <w:gridCol w:w="5665"/>
      </w:tblGrid>
      <w:tr w:rsidR="00286D26" w:rsidTr="00286D26">
        <w:tc>
          <w:tcPr>
            <w:tcW w:w="5665" w:type="dxa"/>
          </w:tcPr>
          <w:p w:rsidR="00286D26" w:rsidRDefault="00286D26" w:rsidP="00286D26">
            <w:pPr>
              <w:rPr>
                <w:rFonts w:ascii="Times New Roman" w:hAnsi="Times New Roman" w:cs="Times New Roman"/>
                <w:sz w:val="24"/>
                <w:szCs w:val="24"/>
              </w:rPr>
            </w:pPr>
            <w:r>
              <w:rPr>
                <w:rFonts w:ascii="Times New Roman" w:hAnsi="Times New Roman" w:cs="Times New Roman"/>
                <w:sz w:val="24"/>
                <w:szCs w:val="24"/>
              </w:rPr>
              <w:t>V Kanadě</w:t>
            </w:r>
          </w:p>
        </w:tc>
      </w:tr>
      <w:tr w:rsidR="00286D26" w:rsidTr="00286D26">
        <w:tc>
          <w:tcPr>
            <w:tcW w:w="5665" w:type="dxa"/>
          </w:tcPr>
          <w:p w:rsidR="00286D26" w:rsidRDefault="00286D26" w:rsidP="00F7605B">
            <w:pPr>
              <w:rPr>
                <w:rFonts w:ascii="Times New Roman" w:hAnsi="Times New Roman" w:cs="Times New Roman"/>
                <w:sz w:val="24"/>
                <w:szCs w:val="24"/>
              </w:rPr>
            </w:pPr>
            <w:r>
              <w:rPr>
                <w:rFonts w:ascii="Times New Roman" w:hAnsi="Times New Roman" w:cs="Times New Roman"/>
                <w:sz w:val="24"/>
                <w:szCs w:val="24"/>
              </w:rPr>
              <w:t xml:space="preserve">Zahrádkářská </w:t>
            </w:r>
            <w:r w:rsidR="00F7605B" w:rsidRPr="00F7605B">
              <w:rPr>
                <w:rFonts w:ascii="Times New Roman" w:hAnsi="Times New Roman" w:cs="Times New Roman"/>
                <w:sz w:val="20"/>
                <w:szCs w:val="20"/>
              </w:rPr>
              <w:t>od</w:t>
            </w:r>
            <w:r w:rsidRPr="00286D26">
              <w:rPr>
                <w:rFonts w:ascii="Times New Roman" w:hAnsi="Times New Roman" w:cs="Times New Roman"/>
                <w:sz w:val="20"/>
                <w:szCs w:val="20"/>
              </w:rPr>
              <w:t xml:space="preserve"> </w:t>
            </w:r>
            <w:proofErr w:type="gramStart"/>
            <w:r w:rsidRPr="00286D26">
              <w:rPr>
                <w:rFonts w:ascii="Times New Roman" w:hAnsi="Times New Roman" w:cs="Times New Roman"/>
                <w:sz w:val="20"/>
                <w:szCs w:val="20"/>
              </w:rPr>
              <w:t>č.p.</w:t>
            </w:r>
            <w:proofErr w:type="gramEnd"/>
            <w:r w:rsidRPr="00286D26">
              <w:rPr>
                <w:rFonts w:ascii="Times New Roman" w:hAnsi="Times New Roman" w:cs="Times New Roman"/>
                <w:sz w:val="20"/>
                <w:szCs w:val="20"/>
              </w:rPr>
              <w:t xml:space="preserve"> 296</w:t>
            </w:r>
          </w:p>
        </w:tc>
      </w:tr>
      <w:tr w:rsidR="00286D26" w:rsidTr="00286D26">
        <w:tc>
          <w:tcPr>
            <w:tcW w:w="5665" w:type="dxa"/>
          </w:tcPr>
          <w:p w:rsidR="00286D26" w:rsidRDefault="00286D26" w:rsidP="00286D26">
            <w:pPr>
              <w:rPr>
                <w:rFonts w:ascii="Times New Roman" w:hAnsi="Times New Roman" w:cs="Times New Roman"/>
                <w:sz w:val="24"/>
                <w:szCs w:val="24"/>
              </w:rPr>
            </w:pPr>
            <w:r>
              <w:rPr>
                <w:rFonts w:ascii="Times New Roman" w:hAnsi="Times New Roman" w:cs="Times New Roman"/>
                <w:sz w:val="24"/>
                <w:szCs w:val="24"/>
              </w:rPr>
              <w:t xml:space="preserve">Zahrádkářská </w:t>
            </w:r>
            <w:r w:rsidRPr="00286D26">
              <w:rPr>
                <w:rFonts w:ascii="Times New Roman" w:hAnsi="Times New Roman" w:cs="Times New Roman"/>
                <w:sz w:val="20"/>
                <w:szCs w:val="20"/>
              </w:rPr>
              <w:t>stezka nad zahrádkářskou osadou</w:t>
            </w:r>
            <w:r>
              <w:rPr>
                <w:rFonts w:ascii="Times New Roman" w:hAnsi="Times New Roman" w:cs="Times New Roman"/>
                <w:sz w:val="24"/>
                <w:szCs w:val="24"/>
              </w:rPr>
              <w:t xml:space="preserve"> </w:t>
            </w:r>
          </w:p>
        </w:tc>
      </w:tr>
      <w:tr w:rsidR="00286D26" w:rsidTr="00286D26">
        <w:tc>
          <w:tcPr>
            <w:tcW w:w="5665" w:type="dxa"/>
          </w:tcPr>
          <w:p w:rsidR="00286D26" w:rsidRDefault="00B924B6" w:rsidP="00286D26">
            <w:pPr>
              <w:rPr>
                <w:rFonts w:ascii="Times New Roman" w:hAnsi="Times New Roman" w:cs="Times New Roman"/>
                <w:sz w:val="24"/>
                <w:szCs w:val="24"/>
              </w:rPr>
            </w:pPr>
            <w:r>
              <w:rPr>
                <w:rFonts w:ascii="Times New Roman" w:hAnsi="Times New Roman" w:cs="Times New Roman"/>
                <w:sz w:val="24"/>
                <w:szCs w:val="24"/>
              </w:rPr>
              <w:t>Stezka mezi ul. Chotěbuzská - Strmá</w:t>
            </w:r>
          </w:p>
        </w:tc>
      </w:tr>
      <w:tr w:rsidR="00286D26" w:rsidTr="00286D26">
        <w:tc>
          <w:tcPr>
            <w:tcW w:w="5665" w:type="dxa"/>
          </w:tcPr>
          <w:p w:rsidR="00286D26" w:rsidRDefault="00B924B6" w:rsidP="00A276AF">
            <w:pPr>
              <w:rPr>
                <w:rFonts w:ascii="Times New Roman" w:hAnsi="Times New Roman" w:cs="Times New Roman"/>
                <w:sz w:val="24"/>
                <w:szCs w:val="24"/>
              </w:rPr>
            </w:pPr>
            <w:r>
              <w:rPr>
                <w:rFonts w:ascii="Times New Roman" w:hAnsi="Times New Roman" w:cs="Times New Roman"/>
                <w:sz w:val="24"/>
                <w:szCs w:val="24"/>
              </w:rPr>
              <w:t xml:space="preserve">Stezka mezi ul. Strmá – Pardubická </w:t>
            </w:r>
            <w:r w:rsidRPr="00B924B6">
              <w:rPr>
                <w:rFonts w:ascii="Times New Roman" w:hAnsi="Times New Roman" w:cs="Times New Roman"/>
                <w:sz w:val="20"/>
                <w:szCs w:val="20"/>
              </w:rPr>
              <w:t xml:space="preserve">k </w:t>
            </w:r>
            <w:bookmarkStart w:id="0" w:name="_GoBack"/>
            <w:bookmarkEnd w:id="0"/>
            <w:r w:rsidRPr="00B924B6">
              <w:rPr>
                <w:rFonts w:ascii="Times New Roman" w:hAnsi="Times New Roman" w:cs="Times New Roman"/>
                <w:sz w:val="20"/>
                <w:szCs w:val="20"/>
              </w:rPr>
              <w:t>RD č.p. 45</w:t>
            </w:r>
          </w:p>
        </w:tc>
      </w:tr>
    </w:tbl>
    <w:p w:rsidR="00286D26" w:rsidRDefault="00286D26">
      <w:pPr>
        <w:rPr>
          <w:rFonts w:ascii="Times New Roman" w:hAnsi="Times New Roman" w:cs="Times New Roman"/>
          <w:sz w:val="24"/>
          <w:szCs w:val="24"/>
        </w:rPr>
      </w:pPr>
    </w:p>
    <w:p w:rsidR="0092171D" w:rsidRPr="00B55477" w:rsidRDefault="00BB2403" w:rsidP="00210D09">
      <w:pPr>
        <w:rPr>
          <w:rFonts w:ascii="Times New Roman" w:hAnsi="Times New Roman" w:cs="Times New Roman"/>
          <w:i/>
          <w:color w:val="0070C0"/>
          <w:sz w:val="24"/>
          <w:szCs w:val="24"/>
        </w:rPr>
      </w:pPr>
      <w:r w:rsidRPr="00A65871">
        <w:rPr>
          <w:rFonts w:ascii="Times New Roman" w:hAnsi="Times New Roman" w:cs="Times New Roman"/>
          <w:b/>
          <w:sz w:val="24"/>
          <w:szCs w:val="24"/>
        </w:rPr>
        <w:t>Telefonní spojení</w:t>
      </w:r>
      <w:r w:rsidR="00B55477">
        <w:rPr>
          <w:rFonts w:ascii="Times New Roman" w:hAnsi="Times New Roman" w:cs="Times New Roman"/>
          <w:sz w:val="24"/>
          <w:szCs w:val="24"/>
        </w:rPr>
        <w:t xml:space="preserve"> </w:t>
      </w:r>
    </w:p>
    <w:tbl>
      <w:tblPr>
        <w:tblStyle w:val="Mkatabulky"/>
        <w:tblW w:w="0" w:type="auto"/>
        <w:tblLook w:val="04A0" w:firstRow="1" w:lastRow="0" w:firstColumn="1" w:lastColumn="0" w:noHBand="0" w:noVBand="1"/>
      </w:tblPr>
      <w:tblGrid>
        <w:gridCol w:w="3020"/>
        <w:gridCol w:w="3779"/>
        <w:gridCol w:w="2127"/>
      </w:tblGrid>
      <w:tr w:rsidR="00BB2403" w:rsidTr="001B6DD6">
        <w:tc>
          <w:tcPr>
            <w:tcW w:w="3020" w:type="dxa"/>
          </w:tcPr>
          <w:p w:rsidR="00BB2403" w:rsidRDefault="00BB2403" w:rsidP="00210D09">
            <w:pPr>
              <w:rPr>
                <w:rFonts w:ascii="Times New Roman" w:hAnsi="Times New Roman" w:cs="Times New Roman"/>
                <w:sz w:val="24"/>
                <w:szCs w:val="24"/>
              </w:rPr>
            </w:pPr>
            <w:r>
              <w:rPr>
                <w:rFonts w:ascii="Times New Roman" w:hAnsi="Times New Roman" w:cs="Times New Roman"/>
                <w:sz w:val="24"/>
                <w:szCs w:val="24"/>
              </w:rPr>
              <w:t>Ing. Jindřich Feber</w:t>
            </w:r>
          </w:p>
        </w:tc>
        <w:tc>
          <w:tcPr>
            <w:tcW w:w="3779" w:type="dxa"/>
          </w:tcPr>
          <w:p w:rsidR="00BB2403" w:rsidRDefault="00BB2403" w:rsidP="00BB2403">
            <w:pPr>
              <w:rPr>
                <w:rFonts w:ascii="Times New Roman" w:hAnsi="Times New Roman" w:cs="Times New Roman"/>
                <w:sz w:val="24"/>
                <w:szCs w:val="24"/>
              </w:rPr>
            </w:pPr>
            <w:r>
              <w:rPr>
                <w:rFonts w:ascii="Times New Roman" w:hAnsi="Times New Roman" w:cs="Times New Roman"/>
                <w:sz w:val="24"/>
                <w:szCs w:val="24"/>
              </w:rPr>
              <w:t xml:space="preserve">starosta obce </w:t>
            </w:r>
          </w:p>
        </w:tc>
        <w:tc>
          <w:tcPr>
            <w:tcW w:w="2127" w:type="dxa"/>
          </w:tcPr>
          <w:p w:rsidR="00BB2403" w:rsidRDefault="00BB2403" w:rsidP="00210D09">
            <w:pPr>
              <w:rPr>
                <w:rFonts w:ascii="Times New Roman" w:hAnsi="Times New Roman" w:cs="Times New Roman"/>
                <w:sz w:val="24"/>
                <w:szCs w:val="24"/>
              </w:rPr>
            </w:pPr>
            <w:r>
              <w:rPr>
                <w:rFonts w:ascii="Times New Roman" w:hAnsi="Times New Roman" w:cs="Times New Roman"/>
                <w:sz w:val="24"/>
                <w:szCs w:val="24"/>
              </w:rPr>
              <w:t>602 732 277</w:t>
            </w:r>
          </w:p>
        </w:tc>
      </w:tr>
      <w:tr w:rsidR="00BB2403" w:rsidTr="001B6DD6">
        <w:tc>
          <w:tcPr>
            <w:tcW w:w="3020" w:type="dxa"/>
          </w:tcPr>
          <w:p w:rsidR="00BB2403" w:rsidRDefault="00BB2403" w:rsidP="00210D09">
            <w:pPr>
              <w:rPr>
                <w:rFonts w:ascii="Times New Roman" w:hAnsi="Times New Roman" w:cs="Times New Roman"/>
                <w:sz w:val="24"/>
                <w:szCs w:val="24"/>
              </w:rPr>
            </w:pPr>
            <w:r>
              <w:rPr>
                <w:rFonts w:ascii="Times New Roman" w:hAnsi="Times New Roman" w:cs="Times New Roman"/>
                <w:sz w:val="24"/>
                <w:szCs w:val="24"/>
              </w:rPr>
              <w:t>Ing. Jarmila Zatloukalová</w:t>
            </w:r>
          </w:p>
        </w:tc>
        <w:tc>
          <w:tcPr>
            <w:tcW w:w="3779" w:type="dxa"/>
          </w:tcPr>
          <w:p w:rsidR="00BB2403" w:rsidRDefault="00BB2403" w:rsidP="00210D09">
            <w:pPr>
              <w:rPr>
                <w:rFonts w:ascii="Times New Roman" w:hAnsi="Times New Roman" w:cs="Times New Roman"/>
                <w:sz w:val="24"/>
                <w:szCs w:val="24"/>
              </w:rPr>
            </w:pPr>
            <w:r>
              <w:rPr>
                <w:rFonts w:ascii="Times New Roman" w:hAnsi="Times New Roman" w:cs="Times New Roman"/>
                <w:sz w:val="24"/>
                <w:szCs w:val="24"/>
              </w:rPr>
              <w:t>tajemnice obecního úřadu</w:t>
            </w:r>
          </w:p>
        </w:tc>
        <w:tc>
          <w:tcPr>
            <w:tcW w:w="2127" w:type="dxa"/>
          </w:tcPr>
          <w:p w:rsidR="00BB2403" w:rsidRDefault="00BB2403" w:rsidP="00210D09">
            <w:pPr>
              <w:rPr>
                <w:rFonts w:ascii="Times New Roman" w:hAnsi="Times New Roman" w:cs="Times New Roman"/>
                <w:sz w:val="24"/>
                <w:szCs w:val="24"/>
              </w:rPr>
            </w:pPr>
            <w:r>
              <w:rPr>
                <w:rFonts w:ascii="Times New Roman" w:hAnsi="Times New Roman" w:cs="Times New Roman"/>
                <w:sz w:val="24"/>
                <w:szCs w:val="24"/>
              </w:rPr>
              <w:t>606 343 462</w:t>
            </w:r>
          </w:p>
        </w:tc>
      </w:tr>
    </w:tbl>
    <w:p w:rsidR="00BB2403" w:rsidRDefault="00BB2403" w:rsidP="00210D09">
      <w:pPr>
        <w:rPr>
          <w:rFonts w:ascii="Times New Roman" w:hAnsi="Times New Roman" w:cs="Times New Roman"/>
          <w:sz w:val="24"/>
          <w:szCs w:val="24"/>
        </w:rPr>
      </w:pPr>
    </w:p>
    <w:p w:rsidR="000C7EF0" w:rsidRDefault="000C7EF0" w:rsidP="00210D09">
      <w:pPr>
        <w:rPr>
          <w:rFonts w:ascii="Times New Roman" w:hAnsi="Times New Roman" w:cs="Times New Roman"/>
          <w:sz w:val="24"/>
          <w:szCs w:val="24"/>
        </w:rPr>
      </w:pPr>
      <w:r>
        <w:rPr>
          <w:rFonts w:ascii="Times New Roman" w:hAnsi="Times New Roman" w:cs="Times New Roman"/>
          <w:sz w:val="24"/>
          <w:szCs w:val="24"/>
        </w:rPr>
        <w:t>Plán zimní údržby místních komunikací v obci Albrechtice schválila Rada obce Albrechtice usnesením č. 7</w:t>
      </w:r>
      <w:r w:rsidR="00562A2A">
        <w:rPr>
          <w:rFonts w:ascii="Times New Roman" w:hAnsi="Times New Roman" w:cs="Times New Roman"/>
          <w:sz w:val="24"/>
          <w:szCs w:val="24"/>
        </w:rPr>
        <w:t>4</w:t>
      </w:r>
      <w:r>
        <w:rPr>
          <w:rFonts w:ascii="Times New Roman" w:hAnsi="Times New Roman" w:cs="Times New Roman"/>
          <w:sz w:val="24"/>
          <w:szCs w:val="24"/>
        </w:rPr>
        <w:t xml:space="preserve"> dne </w:t>
      </w:r>
      <w:proofErr w:type="gramStart"/>
      <w:r w:rsidR="00F7605B">
        <w:rPr>
          <w:rFonts w:ascii="Times New Roman" w:hAnsi="Times New Roman" w:cs="Times New Roman"/>
          <w:sz w:val="24"/>
          <w:szCs w:val="24"/>
        </w:rPr>
        <w:t>2.12</w:t>
      </w:r>
      <w:r>
        <w:rPr>
          <w:rFonts w:ascii="Times New Roman" w:hAnsi="Times New Roman" w:cs="Times New Roman"/>
          <w:sz w:val="24"/>
          <w:szCs w:val="24"/>
        </w:rPr>
        <w:t>.2021</w:t>
      </w:r>
      <w:proofErr w:type="gramEnd"/>
      <w:r>
        <w:rPr>
          <w:rFonts w:ascii="Times New Roman" w:hAnsi="Times New Roman" w:cs="Times New Roman"/>
          <w:sz w:val="24"/>
          <w:szCs w:val="24"/>
        </w:rPr>
        <w:t>.</w:t>
      </w:r>
    </w:p>
    <w:sectPr w:rsidR="000C7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1097A"/>
    <w:multiLevelType w:val="hybridMultilevel"/>
    <w:tmpl w:val="1F0EC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F47206"/>
    <w:multiLevelType w:val="hybridMultilevel"/>
    <w:tmpl w:val="8B604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64865"/>
    <w:multiLevelType w:val="multilevel"/>
    <w:tmpl w:val="0368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72AEC"/>
    <w:multiLevelType w:val="hybridMultilevel"/>
    <w:tmpl w:val="B19AFEF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64E3487"/>
    <w:multiLevelType w:val="hybridMultilevel"/>
    <w:tmpl w:val="79FEA01C"/>
    <w:lvl w:ilvl="0" w:tplc="00000003">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F25F40"/>
    <w:multiLevelType w:val="hybridMultilevel"/>
    <w:tmpl w:val="7D6CF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D6218C"/>
    <w:multiLevelType w:val="hybridMultilevel"/>
    <w:tmpl w:val="021E833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C72AD2"/>
    <w:multiLevelType w:val="hybridMultilevel"/>
    <w:tmpl w:val="0680DD8C"/>
    <w:lvl w:ilvl="0" w:tplc="00000003">
      <w:numFmt w:val="bullet"/>
      <w:lvlText w:val="-"/>
      <w:lvlJc w:val="left"/>
      <w:pPr>
        <w:ind w:left="720" w:hanging="360"/>
      </w:pPr>
      <w:rPr>
        <w:rFonts w:ascii="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1290849"/>
    <w:multiLevelType w:val="hybridMultilevel"/>
    <w:tmpl w:val="277E7C30"/>
    <w:lvl w:ilvl="0" w:tplc="00000003">
      <w:numFmt w:val="bullet"/>
      <w:lvlText w:val="-"/>
      <w:lvlJc w:val="left"/>
      <w:pPr>
        <w:ind w:left="780" w:hanging="360"/>
      </w:pPr>
      <w:rPr>
        <w:rFonts w:ascii="Times New Roman" w:hAnsi="Times New Roman" w:cs="Times New Roman"/>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5E8720A2"/>
    <w:multiLevelType w:val="hybridMultilevel"/>
    <w:tmpl w:val="4316F4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7"/>
  </w:num>
  <w:num w:numId="5">
    <w:abstractNumId w:val="4"/>
  </w:num>
  <w:num w:numId="6">
    <w:abstractNumId w:val="1"/>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0E"/>
    <w:rsid w:val="0003633B"/>
    <w:rsid w:val="000C7EF0"/>
    <w:rsid w:val="00163702"/>
    <w:rsid w:val="00172B3F"/>
    <w:rsid w:val="001B1CAF"/>
    <w:rsid w:val="001B6DD6"/>
    <w:rsid w:val="00210D09"/>
    <w:rsid w:val="002210CC"/>
    <w:rsid w:val="0025599C"/>
    <w:rsid w:val="00286D26"/>
    <w:rsid w:val="002A089B"/>
    <w:rsid w:val="00323E0E"/>
    <w:rsid w:val="003E33B8"/>
    <w:rsid w:val="0041767A"/>
    <w:rsid w:val="00464246"/>
    <w:rsid w:val="004A312E"/>
    <w:rsid w:val="004B7C83"/>
    <w:rsid w:val="00540D1F"/>
    <w:rsid w:val="00562A2A"/>
    <w:rsid w:val="005B5A6C"/>
    <w:rsid w:val="005D71A7"/>
    <w:rsid w:val="005F1901"/>
    <w:rsid w:val="0068140E"/>
    <w:rsid w:val="00696B9F"/>
    <w:rsid w:val="006B77FA"/>
    <w:rsid w:val="006F2F07"/>
    <w:rsid w:val="00745520"/>
    <w:rsid w:val="007D224E"/>
    <w:rsid w:val="008324BD"/>
    <w:rsid w:val="0086012C"/>
    <w:rsid w:val="00865D01"/>
    <w:rsid w:val="00873AD5"/>
    <w:rsid w:val="008E7401"/>
    <w:rsid w:val="0092171D"/>
    <w:rsid w:val="009451C2"/>
    <w:rsid w:val="00987CB1"/>
    <w:rsid w:val="00A132CB"/>
    <w:rsid w:val="00A276AF"/>
    <w:rsid w:val="00A65871"/>
    <w:rsid w:val="00B55477"/>
    <w:rsid w:val="00B924B6"/>
    <w:rsid w:val="00B954B9"/>
    <w:rsid w:val="00BB2403"/>
    <w:rsid w:val="00BD46C6"/>
    <w:rsid w:val="00C14B93"/>
    <w:rsid w:val="00C3739B"/>
    <w:rsid w:val="00C50CB4"/>
    <w:rsid w:val="00C964DB"/>
    <w:rsid w:val="00CC0A61"/>
    <w:rsid w:val="00D31D78"/>
    <w:rsid w:val="00D37241"/>
    <w:rsid w:val="00E065C9"/>
    <w:rsid w:val="00E73853"/>
    <w:rsid w:val="00EC2082"/>
    <w:rsid w:val="00EE7280"/>
    <w:rsid w:val="00F0444B"/>
    <w:rsid w:val="00F11AA5"/>
    <w:rsid w:val="00F7605B"/>
    <w:rsid w:val="00F92CB4"/>
    <w:rsid w:val="00FC13F1"/>
    <w:rsid w:val="00FF7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DE2E0-0428-45CF-A469-26515F3C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73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246"/>
    <w:pPr>
      <w:ind w:left="720"/>
      <w:contextualSpacing/>
    </w:pPr>
  </w:style>
  <w:style w:type="paragraph" w:styleId="Normlnweb">
    <w:name w:val="Normal (Web)"/>
    <w:basedOn w:val="Normln"/>
    <w:uiPriority w:val="99"/>
    <w:semiHidden/>
    <w:unhideWhenUsed/>
    <w:rsid w:val="0092171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92171D"/>
    <w:rPr>
      <w:b/>
      <w:bCs/>
    </w:rPr>
  </w:style>
  <w:style w:type="paragraph" w:styleId="Textbubliny">
    <w:name w:val="Balloon Text"/>
    <w:basedOn w:val="Normln"/>
    <w:link w:val="TextbublinyChar"/>
    <w:uiPriority w:val="99"/>
    <w:semiHidden/>
    <w:unhideWhenUsed/>
    <w:rsid w:val="00F11A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A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0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871</TotalTime>
  <Pages>6</Pages>
  <Words>986</Words>
  <Characters>5821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31</cp:revision>
  <cp:lastPrinted>2021-12-03T10:19:00Z</cp:lastPrinted>
  <dcterms:created xsi:type="dcterms:W3CDTF">2021-10-19T08:28:00Z</dcterms:created>
  <dcterms:modified xsi:type="dcterms:W3CDTF">2021-12-08T10:37:00Z</dcterms:modified>
</cp:coreProperties>
</file>