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9C29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V souladu s § 39 odst. 1, zákona č. 128/2000 Sb. o obcích zveřejňujeme záměr</w:t>
      </w:r>
    </w:p>
    <w:p w14:paraId="53029527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Obce Noviny pod Ralskem</w:t>
      </w:r>
    </w:p>
    <w:p w14:paraId="2520E537" w14:textId="77777777" w:rsidR="00267C37" w:rsidRDefault="00267C37" w:rsidP="00267C37">
      <w:pPr>
        <w:jc w:val="center"/>
        <w:rPr>
          <w:sz w:val="28"/>
          <w:szCs w:val="28"/>
        </w:rPr>
      </w:pPr>
    </w:p>
    <w:p w14:paraId="7A0645F8" w14:textId="77777777" w:rsidR="00267C37" w:rsidRDefault="00267C37" w:rsidP="00267C37">
      <w:pPr>
        <w:jc w:val="center"/>
        <w:rPr>
          <w:sz w:val="28"/>
          <w:szCs w:val="28"/>
        </w:rPr>
      </w:pPr>
    </w:p>
    <w:p w14:paraId="5DB736E0" w14:textId="77777777" w:rsidR="00267C37" w:rsidRDefault="00267C37" w:rsidP="00267C37">
      <w:pPr>
        <w:jc w:val="center"/>
        <w:rPr>
          <w:sz w:val="28"/>
          <w:szCs w:val="28"/>
        </w:rPr>
      </w:pPr>
    </w:p>
    <w:p w14:paraId="1ABC911B" w14:textId="77777777" w:rsidR="00600A4B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Noviny pod Ralskem </w:t>
      </w:r>
      <w:r w:rsidR="00600A4B">
        <w:rPr>
          <w:sz w:val="28"/>
          <w:szCs w:val="28"/>
        </w:rPr>
        <w:t xml:space="preserve">má záměr darovat </w:t>
      </w:r>
      <w:r>
        <w:rPr>
          <w:sz w:val="28"/>
          <w:szCs w:val="28"/>
        </w:rPr>
        <w:t>nemovitost</w:t>
      </w:r>
    </w:p>
    <w:p w14:paraId="58C10BE9" w14:textId="443AB19C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Noviny pod Ralskem </w:t>
      </w:r>
    </w:p>
    <w:p w14:paraId="00F2D000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7E22481E" w14:textId="77777777" w:rsidR="00267C37" w:rsidRDefault="00267C37" w:rsidP="00267C37">
      <w:pPr>
        <w:ind w:left="360"/>
        <w:jc w:val="both"/>
        <w:rPr>
          <w:b/>
          <w:sz w:val="28"/>
          <w:szCs w:val="28"/>
        </w:rPr>
      </w:pPr>
    </w:p>
    <w:p w14:paraId="3553F5A4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71035756" w14:textId="4881F143" w:rsidR="00267C37" w:rsidRDefault="00600A4B" w:rsidP="0026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p</w:t>
      </w:r>
      <w:r w:rsidR="00267C37">
        <w:rPr>
          <w:b/>
          <w:sz w:val="28"/>
          <w:szCs w:val="28"/>
        </w:rPr>
        <w:t>ozemk</w:t>
      </w:r>
      <w:r>
        <w:rPr>
          <w:b/>
          <w:sz w:val="28"/>
          <w:szCs w:val="28"/>
        </w:rPr>
        <w:t>u</w:t>
      </w:r>
      <w:r w:rsidR="00267C37">
        <w:rPr>
          <w:b/>
          <w:sz w:val="28"/>
          <w:szCs w:val="28"/>
        </w:rPr>
        <w:t xml:space="preserve"> </w:t>
      </w:r>
      <w:proofErr w:type="spellStart"/>
      <w:r w:rsidR="00267C37">
        <w:rPr>
          <w:b/>
          <w:sz w:val="28"/>
          <w:szCs w:val="28"/>
        </w:rPr>
        <w:t>p.č</w:t>
      </w:r>
      <w:proofErr w:type="spellEnd"/>
      <w:r w:rsidR="00267C3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956/1</w:t>
      </w:r>
      <w:r w:rsidR="00267C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 předpokládané výměře cca 1913 m²</w:t>
      </w:r>
      <w:r w:rsidR="00267C37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ostatní plocha – způsob využití ostatní komunikace</w:t>
      </w:r>
    </w:p>
    <w:p w14:paraId="47E83CFB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3378372F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25E9E349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18C13FDD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</w:p>
    <w:p w14:paraId="48BBBAAE" w14:textId="77777777" w:rsidR="00267C37" w:rsidRDefault="00267C37" w:rsidP="00267C37">
      <w:pPr>
        <w:rPr>
          <w:sz w:val="28"/>
          <w:szCs w:val="28"/>
        </w:rPr>
      </w:pPr>
    </w:p>
    <w:p w14:paraId="64F5844B" w14:textId="52E9B9F5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600A4B">
        <w:rPr>
          <w:sz w:val="28"/>
          <w:szCs w:val="28"/>
        </w:rPr>
        <w:t>1</w:t>
      </w:r>
      <w:r w:rsidR="003876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00A4B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00A4B">
        <w:rPr>
          <w:sz w:val="28"/>
          <w:szCs w:val="28"/>
        </w:rPr>
        <w:t>3</w:t>
      </w:r>
    </w:p>
    <w:p w14:paraId="39E11E58" w14:textId="4BEE906F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3876D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76D8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600A4B">
        <w:rPr>
          <w:sz w:val="28"/>
          <w:szCs w:val="28"/>
        </w:rPr>
        <w:t>3</w:t>
      </w:r>
    </w:p>
    <w:p w14:paraId="0C55DB6E" w14:textId="77777777" w:rsidR="00267C37" w:rsidRDefault="00267C37" w:rsidP="00267C37">
      <w:pPr>
        <w:rPr>
          <w:sz w:val="28"/>
          <w:szCs w:val="28"/>
        </w:rPr>
      </w:pPr>
    </w:p>
    <w:p w14:paraId="54CFCD0C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Veronika Jírová,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p w14:paraId="42FA2724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11BC6B7E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04748B55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Renata Lazárová</w:t>
      </w:r>
    </w:p>
    <w:p w14:paraId="0611E518" w14:textId="77777777" w:rsidR="00267C37" w:rsidRDefault="00267C37" w:rsidP="00267C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78E7972" w14:textId="77777777" w:rsidR="00267C37" w:rsidRDefault="00267C37" w:rsidP="00267C37">
      <w:r>
        <w:t xml:space="preserve"> </w:t>
      </w:r>
    </w:p>
    <w:p w14:paraId="2FD5FF4E" w14:textId="77777777" w:rsidR="00375BB0" w:rsidRPr="00267C37" w:rsidRDefault="00375BB0" w:rsidP="00267C37"/>
    <w:sectPr w:rsidR="00375BB0" w:rsidRPr="0026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7"/>
    <w:rsid w:val="00267C37"/>
    <w:rsid w:val="00375BB0"/>
    <w:rsid w:val="003876D8"/>
    <w:rsid w:val="0060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1370"/>
  <w15:chartTrackingRefBased/>
  <w15:docId w15:val="{0EA9FD4D-EC05-4435-9215-67FC855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2</cp:revision>
  <dcterms:created xsi:type="dcterms:W3CDTF">2023-10-17T06:59:00Z</dcterms:created>
  <dcterms:modified xsi:type="dcterms:W3CDTF">2023-10-17T08:42:00Z</dcterms:modified>
</cp:coreProperties>
</file>