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D0A7" w14:textId="77777777" w:rsidR="004F4E08" w:rsidRDefault="004F4E08">
      <w:r>
        <w:t>Volba prezidenta ČR 13. a 14.. ledna 2023 (I. kolo)</w:t>
      </w:r>
    </w:p>
    <w:p w14:paraId="6E2FC4F7" w14:textId="60C7C294" w:rsidR="004F4E08" w:rsidRDefault="004F4E08">
      <w:r>
        <w:t xml:space="preserve">                                      27. a 28. ledna 2023 (případné II.kolo)  </w:t>
      </w:r>
    </w:p>
    <w:p w14:paraId="6A2B49B5" w14:textId="77777777" w:rsidR="004F4E08" w:rsidRDefault="004F4E08"/>
    <w:p w14:paraId="6CEE580B" w14:textId="39A42BA6" w:rsidR="00980C97" w:rsidRDefault="004F4E08">
      <w:r>
        <w:t>Informace k hlasování na voličský průkaz:</w:t>
      </w:r>
    </w:p>
    <w:p w14:paraId="3DF13EE6" w14:textId="56585E15" w:rsidR="004F4E08" w:rsidRDefault="004F4E08">
      <w:hyperlink r:id="rId4" w:history="1">
        <w:r>
          <w:rPr>
            <w:rStyle w:val="Hypertextovodkaz"/>
          </w:rPr>
          <w:t>https://spravni-odbor.kraj-lbc.cz/page1279/volby-2023-volba-prezidenta/05-informace-k-hlasovani-na-volicsky-prukaz</w:t>
        </w:r>
      </w:hyperlink>
    </w:p>
    <w:sectPr w:rsidR="004F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08"/>
    <w:rsid w:val="004F4E08"/>
    <w:rsid w:val="0098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2C0D"/>
  <w15:chartTrackingRefBased/>
  <w15:docId w15:val="{8AEADB24-5458-445F-8804-A131E654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4E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ravni-odbor.kraj-lbc.cz/page1279/volby-2023-volba-prezidenta/05-informace-k-hlasovani-na-volicsky-pruka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360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</cp:revision>
  <dcterms:created xsi:type="dcterms:W3CDTF">2022-11-14T13:23:00Z</dcterms:created>
  <dcterms:modified xsi:type="dcterms:W3CDTF">2022-11-14T13:26:00Z</dcterms:modified>
</cp:coreProperties>
</file>