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538A9" w14:textId="77777777" w:rsidR="00A238F7" w:rsidRDefault="000064DB" w:rsidP="008B326D">
      <w:pPr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99584F8" wp14:editId="681AD95C">
            <wp:simplePos x="0" y="0"/>
            <wp:positionH relativeFrom="column">
              <wp:posOffset>2412365</wp:posOffset>
            </wp:positionH>
            <wp:positionV relativeFrom="paragraph">
              <wp:posOffset>0</wp:posOffset>
            </wp:positionV>
            <wp:extent cx="930275" cy="1119505"/>
            <wp:effectExtent l="0" t="0" r="0" b="0"/>
            <wp:wrapSquare wrapText="right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119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26D">
        <w:rPr>
          <w:b/>
        </w:rPr>
        <w:br w:type="textWrapping" w:clear="all"/>
      </w:r>
    </w:p>
    <w:p w14:paraId="717B7964" w14:textId="26E4BB8F" w:rsidR="00B323F3" w:rsidRDefault="0055245C" w:rsidP="00CA2ADA">
      <w:pPr>
        <w:jc w:val="center"/>
        <w:rPr>
          <w:b/>
        </w:rPr>
      </w:pPr>
      <w:r w:rsidRPr="00B323F3">
        <w:rPr>
          <w:b/>
        </w:rPr>
        <w:t>Usnesení</w:t>
      </w:r>
      <w:r w:rsidR="00CA2ADA">
        <w:rPr>
          <w:b/>
        </w:rPr>
        <w:t xml:space="preserve"> </w:t>
      </w:r>
      <w:r w:rsidRPr="00B323F3">
        <w:rPr>
          <w:b/>
        </w:rPr>
        <w:t>z</w:t>
      </w:r>
      <w:r w:rsidR="00233D11">
        <w:rPr>
          <w:b/>
        </w:rPr>
        <w:t xml:space="preserve"> </w:t>
      </w:r>
      <w:r w:rsidR="00993CE4">
        <w:rPr>
          <w:b/>
        </w:rPr>
        <w:t>2</w:t>
      </w:r>
      <w:r w:rsidR="001E1D16">
        <w:rPr>
          <w:b/>
        </w:rPr>
        <w:t>7</w:t>
      </w:r>
      <w:r w:rsidR="00CA2ADA">
        <w:rPr>
          <w:b/>
        </w:rPr>
        <w:t xml:space="preserve">. veřejného </w:t>
      </w:r>
      <w:r w:rsidRPr="00B323F3">
        <w:rPr>
          <w:b/>
        </w:rPr>
        <w:t xml:space="preserve"> zasedání Zastupitelstva obce Noviny pod Ralskem </w:t>
      </w:r>
    </w:p>
    <w:p w14:paraId="28ECF4E7" w14:textId="7EE868AD" w:rsidR="00734112" w:rsidRDefault="0055245C" w:rsidP="0055245C">
      <w:pPr>
        <w:pBdr>
          <w:bottom w:val="single" w:sz="12" w:space="1" w:color="auto"/>
        </w:pBdr>
        <w:jc w:val="center"/>
        <w:rPr>
          <w:b/>
        </w:rPr>
      </w:pPr>
      <w:r w:rsidRPr="00B323F3">
        <w:rPr>
          <w:b/>
        </w:rPr>
        <w:t xml:space="preserve">konaného </w:t>
      </w:r>
      <w:r w:rsidR="001E2DB7">
        <w:rPr>
          <w:b/>
        </w:rPr>
        <w:t>v</w:t>
      </w:r>
      <w:r w:rsidR="001E1D16">
        <w:rPr>
          <w:b/>
        </w:rPr>
        <w:t>e</w:t>
      </w:r>
      <w:r w:rsidR="008674B7">
        <w:rPr>
          <w:b/>
        </w:rPr>
        <w:t xml:space="preserve"> </w:t>
      </w:r>
      <w:r w:rsidR="001E1D16">
        <w:rPr>
          <w:b/>
        </w:rPr>
        <w:t>středu</w:t>
      </w:r>
      <w:r w:rsidR="001E2DB7">
        <w:rPr>
          <w:b/>
        </w:rPr>
        <w:t> </w:t>
      </w:r>
      <w:r w:rsidRPr="00B323F3">
        <w:rPr>
          <w:b/>
        </w:rPr>
        <w:t xml:space="preserve">dne </w:t>
      </w:r>
      <w:r w:rsidR="001E1D16">
        <w:rPr>
          <w:b/>
        </w:rPr>
        <w:t>15</w:t>
      </w:r>
      <w:r w:rsidRPr="00B323F3">
        <w:rPr>
          <w:b/>
        </w:rPr>
        <w:t>.</w:t>
      </w:r>
      <w:r w:rsidR="001E1D16">
        <w:rPr>
          <w:b/>
        </w:rPr>
        <w:t>10</w:t>
      </w:r>
      <w:r w:rsidRPr="00B323F3">
        <w:rPr>
          <w:b/>
        </w:rPr>
        <w:t>.20</w:t>
      </w:r>
      <w:r w:rsidR="00330801">
        <w:rPr>
          <w:b/>
        </w:rPr>
        <w:t>2</w:t>
      </w:r>
      <w:r w:rsidR="00BE6FD7">
        <w:rPr>
          <w:b/>
        </w:rPr>
        <w:t>5</w:t>
      </w:r>
      <w:r w:rsidRPr="00B323F3">
        <w:rPr>
          <w:b/>
        </w:rPr>
        <w:t xml:space="preserve"> od 18.00 v zasedací místnosti </w:t>
      </w:r>
    </w:p>
    <w:p w14:paraId="257C1A43" w14:textId="77777777" w:rsidR="0055245C" w:rsidRDefault="0055245C" w:rsidP="0055245C">
      <w:pPr>
        <w:pBdr>
          <w:bottom w:val="single" w:sz="12" w:space="1" w:color="auto"/>
        </w:pBdr>
        <w:jc w:val="center"/>
        <w:rPr>
          <w:b/>
        </w:rPr>
      </w:pPr>
      <w:r w:rsidRPr="00B323F3">
        <w:rPr>
          <w:b/>
        </w:rPr>
        <w:t>O</w:t>
      </w:r>
      <w:r w:rsidR="00CA2ADA">
        <w:rPr>
          <w:b/>
        </w:rPr>
        <w:t>Ú</w:t>
      </w:r>
      <w:r w:rsidRPr="00B323F3">
        <w:rPr>
          <w:b/>
        </w:rPr>
        <w:t xml:space="preserve"> Noviny pod Ralskem</w:t>
      </w:r>
    </w:p>
    <w:p w14:paraId="250835BD" w14:textId="77777777" w:rsidR="00792049" w:rsidRDefault="00792049" w:rsidP="0055245C">
      <w:pPr>
        <w:pBdr>
          <w:bottom w:val="single" w:sz="12" w:space="1" w:color="auto"/>
        </w:pBdr>
        <w:jc w:val="center"/>
        <w:rPr>
          <w:b/>
        </w:rPr>
      </w:pPr>
    </w:p>
    <w:p w14:paraId="47024C61" w14:textId="77777777" w:rsidR="000D6271" w:rsidRDefault="0055245C" w:rsidP="000D6271">
      <w:pPr>
        <w:rPr>
          <w:b/>
          <w:bCs/>
        </w:rPr>
      </w:pP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="00E82EC0" w:rsidRPr="003D3D59">
        <w:rPr>
          <w:b/>
          <w:bCs/>
        </w:rPr>
        <w:t>Přítomni:</w:t>
      </w:r>
      <w:r w:rsidR="00D07ACB">
        <w:rPr>
          <w:b/>
          <w:bCs/>
        </w:rPr>
        <w:t xml:space="preserve"> </w:t>
      </w:r>
      <w:r w:rsidR="008674B7">
        <w:rPr>
          <w:b/>
          <w:bCs/>
        </w:rPr>
        <w:t xml:space="preserve">     </w:t>
      </w:r>
      <w:r w:rsidR="00E82EC0" w:rsidRPr="003D3D59">
        <w:rPr>
          <w:b/>
          <w:bCs/>
        </w:rPr>
        <w:t xml:space="preserve"> paní </w:t>
      </w:r>
      <w:r w:rsidR="008674B7">
        <w:rPr>
          <w:b/>
          <w:bCs/>
        </w:rPr>
        <w:t>Veronika Jírová</w:t>
      </w:r>
      <w:r w:rsidR="00E82EC0" w:rsidRPr="003D3D59">
        <w:rPr>
          <w:b/>
          <w:bCs/>
        </w:rPr>
        <w:t>, Di</w:t>
      </w:r>
      <w:r w:rsidR="00330801" w:rsidRPr="003D3D59">
        <w:rPr>
          <w:b/>
          <w:bCs/>
        </w:rPr>
        <w:t>S</w:t>
      </w:r>
      <w:r w:rsidR="00E82EC0" w:rsidRPr="003D3D59">
        <w:rPr>
          <w:b/>
          <w:bCs/>
        </w:rPr>
        <w:t>., pan Jan Moravec,</w:t>
      </w:r>
      <w:r w:rsidR="00330801" w:rsidRPr="003D3D59">
        <w:rPr>
          <w:b/>
          <w:bCs/>
        </w:rPr>
        <w:t xml:space="preserve"> </w:t>
      </w:r>
      <w:r w:rsidR="00431CBC">
        <w:rPr>
          <w:b/>
          <w:bCs/>
        </w:rPr>
        <w:t xml:space="preserve"> </w:t>
      </w:r>
      <w:r w:rsidR="008C19AF">
        <w:rPr>
          <w:b/>
          <w:bCs/>
        </w:rPr>
        <w:t>pan</w:t>
      </w:r>
      <w:r w:rsidR="000D6271">
        <w:rPr>
          <w:b/>
          <w:bCs/>
        </w:rPr>
        <w:t xml:space="preserve"> </w:t>
      </w:r>
      <w:r w:rsidR="008C19AF">
        <w:rPr>
          <w:b/>
          <w:bCs/>
        </w:rPr>
        <w:t>Ondřej Sedláček</w:t>
      </w:r>
      <w:r w:rsidR="00D645C4">
        <w:rPr>
          <w:b/>
          <w:bCs/>
        </w:rPr>
        <w:t xml:space="preserve">, </w:t>
      </w:r>
    </w:p>
    <w:p w14:paraId="3E391256" w14:textId="53C09C40" w:rsidR="00D645C4" w:rsidRDefault="000D6271" w:rsidP="00CF6B43">
      <w:pPr>
        <w:ind w:left="1416" w:firstLine="12"/>
        <w:rPr>
          <w:b/>
          <w:bCs/>
        </w:rPr>
      </w:pPr>
      <w:r>
        <w:rPr>
          <w:b/>
          <w:bCs/>
        </w:rPr>
        <w:t xml:space="preserve">pan </w:t>
      </w:r>
      <w:r w:rsidRPr="003D3D59">
        <w:rPr>
          <w:b/>
          <w:bCs/>
        </w:rPr>
        <w:t xml:space="preserve">Ing. </w:t>
      </w:r>
      <w:r>
        <w:rPr>
          <w:b/>
          <w:bCs/>
        </w:rPr>
        <w:t xml:space="preserve">Lubomír </w:t>
      </w:r>
      <w:r w:rsidRPr="003D3D59">
        <w:rPr>
          <w:b/>
          <w:bCs/>
        </w:rPr>
        <w:t>Košťál</w:t>
      </w:r>
      <w:r w:rsidR="00BE6FD7">
        <w:rPr>
          <w:b/>
          <w:bCs/>
        </w:rPr>
        <w:t>, p. Tomáš Jindra</w:t>
      </w:r>
      <w:r w:rsidR="00785746">
        <w:rPr>
          <w:b/>
          <w:bCs/>
        </w:rPr>
        <w:t xml:space="preserve">, </w:t>
      </w:r>
      <w:r w:rsidR="001E1D16">
        <w:rPr>
          <w:b/>
          <w:bCs/>
        </w:rPr>
        <w:t>p. Mgr. Miroslav Podmanický</w:t>
      </w:r>
    </w:p>
    <w:p w14:paraId="2E8132B4" w14:textId="77777777" w:rsidR="00DE00CD" w:rsidRDefault="00DE00CD" w:rsidP="00DE00CD">
      <w:pPr>
        <w:ind w:left="1416"/>
        <w:rPr>
          <w:b/>
          <w:bCs/>
        </w:rPr>
      </w:pPr>
    </w:p>
    <w:p w14:paraId="2D82E57B" w14:textId="2152EC56" w:rsidR="000D6271" w:rsidRDefault="00A6056D" w:rsidP="00993CE4">
      <w:pPr>
        <w:rPr>
          <w:b/>
          <w:bCs/>
        </w:rPr>
      </w:pPr>
      <w:r>
        <w:rPr>
          <w:b/>
          <w:bCs/>
        </w:rPr>
        <w:t>O</w:t>
      </w:r>
      <w:r w:rsidR="000D6271">
        <w:rPr>
          <w:b/>
          <w:bCs/>
        </w:rPr>
        <w:t xml:space="preserve">mluven: pan </w:t>
      </w:r>
      <w:r w:rsidR="001E1D16">
        <w:rPr>
          <w:b/>
          <w:bCs/>
        </w:rPr>
        <w:t>Karel</w:t>
      </w:r>
      <w:r w:rsidR="00785746">
        <w:rPr>
          <w:b/>
          <w:bCs/>
        </w:rPr>
        <w:t xml:space="preserve"> Podmanický</w:t>
      </w:r>
    </w:p>
    <w:p w14:paraId="11AA5B1B" w14:textId="77777777" w:rsidR="00993CE4" w:rsidRDefault="00993CE4" w:rsidP="00DE00CD">
      <w:pPr>
        <w:ind w:left="1416"/>
        <w:rPr>
          <w:b/>
          <w:bCs/>
        </w:rPr>
      </w:pPr>
    </w:p>
    <w:p w14:paraId="4F75CFDB" w14:textId="1EDFBE7D" w:rsidR="0055245C" w:rsidRPr="003D3D59" w:rsidRDefault="0055245C" w:rsidP="0055245C">
      <w:pPr>
        <w:jc w:val="both"/>
        <w:rPr>
          <w:b/>
          <w:bCs/>
        </w:rPr>
      </w:pPr>
      <w:r w:rsidRPr="003D3D59">
        <w:rPr>
          <w:b/>
          <w:bCs/>
        </w:rPr>
        <w:t xml:space="preserve">Zastupitelstvo obce Noviny pod Ralskem na svém </w:t>
      </w:r>
      <w:r w:rsidR="00993CE4">
        <w:rPr>
          <w:b/>
          <w:bCs/>
        </w:rPr>
        <w:t>2</w:t>
      </w:r>
      <w:r w:rsidR="001E1D16">
        <w:rPr>
          <w:b/>
          <w:bCs/>
        </w:rPr>
        <w:t>7</w:t>
      </w:r>
      <w:r w:rsidR="003D3D59">
        <w:rPr>
          <w:b/>
          <w:bCs/>
        </w:rPr>
        <w:t xml:space="preserve">. </w:t>
      </w:r>
      <w:r w:rsidRPr="003D3D59">
        <w:rPr>
          <w:b/>
          <w:bCs/>
        </w:rPr>
        <w:t>veřejném zasedání přijalo následující usnesení:</w:t>
      </w:r>
    </w:p>
    <w:p w14:paraId="3362A4B4" w14:textId="77777777" w:rsidR="00E236B7" w:rsidRDefault="00E236B7" w:rsidP="00E236B7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74EE965" w14:textId="6C398324" w:rsidR="001E1D16" w:rsidRDefault="001E1D16" w:rsidP="001E1D16">
      <w:pPr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U</w:t>
      </w:r>
      <w:r w:rsidRPr="0016360B">
        <w:rPr>
          <w:b/>
          <w:bCs/>
          <w:color w:val="000000"/>
          <w:u w:val="single"/>
        </w:rPr>
        <w:t xml:space="preserve">snesení č. </w:t>
      </w:r>
      <w:r>
        <w:rPr>
          <w:b/>
          <w:bCs/>
          <w:color w:val="000000"/>
          <w:u w:val="single"/>
        </w:rPr>
        <w:t>388</w:t>
      </w:r>
      <w:r w:rsidRPr="0016360B">
        <w:rPr>
          <w:b/>
          <w:bCs/>
          <w:color w:val="000000"/>
          <w:u w:val="single"/>
        </w:rPr>
        <w:t>/202</w:t>
      </w:r>
      <w:r>
        <w:rPr>
          <w:b/>
          <w:bCs/>
          <w:color w:val="000000"/>
          <w:u w:val="single"/>
        </w:rPr>
        <w:t>5</w:t>
      </w:r>
      <w:r w:rsidRPr="0016360B">
        <w:rPr>
          <w:b/>
          <w:bCs/>
          <w:color w:val="000000"/>
          <w:u w:val="single"/>
        </w:rPr>
        <w:t>/Z/</w:t>
      </w:r>
      <w:r>
        <w:rPr>
          <w:b/>
          <w:bCs/>
          <w:color w:val="000000"/>
          <w:u w:val="single"/>
        </w:rPr>
        <w:t>27</w:t>
      </w:r>
    </w:p>
    <w:p w14:paraId="495C90AC" w14:textId="36521DD7" w:rsidR="001E1D16" w:rsidRDefault="001E1D16" w:rsidP="001E1D16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  <w:r w:rsidRPr="0016360B">
        <w:rPr>
          <w:rFonts w:ascii="Times New Roman" w:hAnsi="Times New Roman"/>
          <w:b/>
          <w:bCs/>
          <w:sz w:val="24"/>
          <w:szCs w:val="24"/>
        </w:rPr>
        <w:t>Zastupitelstvo obce Noviny pod Ralskem urč</w:t>
      </w:r>
      <w:r>
        <w:rPr>
          <w:rFonts w:ascii="Times New Roman" w:hAnsi="Times New Roman"/>
          <w:b/>
          <w:bCs/>
          <w:sz w:val="24"/>
          <w:szCs w:val="24"/>
        </w:rPr>
        <w:t>ilo</w:t>
      </w:r>
      <w:r w:rsidRPr="0016360B">
        <w:rPr>
          <w:rFonts w:ascii="Times New Roman" w:hAnsi="Times New Roman"/>
          <w:b/>
          <w:bCs/>
          <w:sz w:val="24"/>
          <w:szCs w:val="24"/>
        </w:rPr>
        <w:t xml:space="preserve"> ověřovateli zápisu pana</w:t>
      </w:r>
      <w:r w:rsidRPr="0016360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Ing. Lubomíra Košťála a pana Ondřeje Sedláčka</w:t>
      </w:r>
      <w:r w:rsidRPr="0016360B">
        <w:rPr>
          <w:rFonts w:ascii="Times New Roman" w:hAnsi="Times New Roman"/>
          <w:b/>
          <w:bCs/>
          <w:color w:val="000000"/>
        </w:rPr>
        <w:t xml:space="preserve">. </w:t>
      </w:r>
      <w:r w:rsidRPr="0016360B">
        <w:rPr>
          <w:rFonts w:ascii="Times New Roman" w:hAnsi="Times New Roman"/>
          <w:b/>
          <w:bCs/>
          <w:sz w:val="24"/>
          <w:szCs w:val="24"/>
        </w:rPr>
        <w:t>Zapisovatelkou je pí Renata Lazárová.</w:t>
      </w:r>
    </w:p>
    <w:p w14:paraId="104EF1C0" w14:textId="77777777" w:rsidR="001E1D16" w:rsidRDefault="001E1D16" w:rsidP="001E1D16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3937883" w14:textId="6D3C2CFC" w:rsidR="001E1D16" w:rsidRPr="009B43CC" w:rsidRDefault="001E1D16" w:rsidP="001E1D16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U</w:t>
      </w:r>
      <w:r w:rsidRPr="009B43C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snesení č.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389</w:t>
      </w:r>
      <w:r w:rsidRPr="009B43C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/202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5</w:t>
      </w:r>
      <w:r w:rsidRPr="009B43C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/Z/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27</w:t>
      </w:r>
    </w:p>
    <w:p w14:paraId="4B82D9E2" w14:textId="7A7E3155" w:rsidR="001E1D16" w:rsidRDefault="001E1D16" w:rsidP="001E1D16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  <w:r w:rsidRPr="009B43CC">
        <w:rPr>
          <w:rFonts w:ascii="Times New Roman" w:hAnsi="Times New Roman"/>
          <w:b/>
          <w:bCs/>
          <w:sz w:val="24"/>
          <w:szCs w:val="24"/>
        </w:rPr>
        <w:t>Zastupitelstvo obce Noviny pod Ralskem schv</w:t>
      </w:r>
      <w:r>
        <w:rPr>
          <w:rFonts w:ascii="Times New Roman" w:hAnsi="Times New Roman"/>
          <w:b/>
          <w:bCs/>
          <w:sz w:val="24"/>
          <w:szCs w:val="24"/>
        </w:rPr>
        <w:t>álilo</w:t>
      </w:r>
      <w:r w:rsidRPr="009B43CC">
        <w:rPr>
          <w:rFonts w:ascii="Times New Roman" w:hAnsi="Times New Roman"/>
          <w:b/>
          <w:bCs/>
          <w:sz w:val="24"/>
          <w:szCs w:val="24"/>
        </w:rPr>
        <w:t xml:space="preserve"> následující program </w:t>
      </w:r>
      <w:r>
        <w:rPr>
          <w:rFonts w:ascii="Times New Roman" w:hAnsi="Times New Roman"/>
          <w:b/>
          <w:bCs/>
          <w:sz w:val="24"/>
          <w:szCs w:val="24"/>
        </w:rPr>
        <w:t>27</w:t>
      </w:r>
      <w:r w:rsidRPr="009B43CC">
        <w:rPr>
          <w:rFonts w:ascii="Times New Roman" w:hAnsi="Times New Roman"/>
          <w:b/>
          <w:bCs/>
          <w:sz w:val="24"/>
          <w:szCs w:val="24"/>
        </w:rPr>
        <w:t>. zasedání zastupitelstva obce Noviny pod Ralskem</w:t>
      </w:r>
      <w:r>
        <w:rPr>
          <w:rFonts w:ascii="Times New Roman" w:hAnsi="Times New Roman"/>
          <w:b/>
          <w:bCs/>
          <w:sz w:val="24"/>
          <w:szCs w:val="24"/>
        </w:rPr>
        <w:t xml:space="preserve"> zveřejněný na úřední </w:t>
      </w:r>
      <w:r w:rsidRPr="008E1F73">
        <w:rPr>
          <w:rFonts w:ascii="Times New Roman" w:hAnsi="Times New Roman"/>
          <w:b/>
          <w:bCs/>
          <w:sz w:val="24"/>
          <w:szCs w:val="24"/>
        </w:rPr>
        <w:t>desce doplněn</w:t>
      </w:r>
      <w:r>
        <w:rPr>
          <w:rFonts w:ascii="Times New Roman" w:hAnsi="Times New Roman"/>
          <w:b/>
          <w:bCs/>
          <w:sz w:val="24"/>
          <w:szCs w:val="24"/>
        </w:rPr>
        <w:t>ý</w:t>
      </w:r>
      <w:r w:rsidRPr="008E1F7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o výše uvedené body </w:t>
      </w:r>
      <w:r w:rsidRPr="008E1F73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8E1F73">
        <w:rPr>
          <w:rFonts w:ascii="Times New Roman" w:hAnsi="Times New Roman"/>
          <w:b/>
          <w:bCs/>
          <w:sz w:val="24"/>
          <w:szCs w:val="24"/>
        </w:rPr>
        <w:t>Různém</w:t>
      </w:r>
      <w:r>
        <w:rPr>
          <w:rFonts w:ascii="Times New Roman" w:hAnsi="Times New Roman"/>
          <w:b/>
          <w:bCs/>
          <w:sz w:val="24"/>
          <w:szCs w:val="24"/>
        </w:rPr>
        <w:t xml:space="preserve"> a bod č. 8 nebude projednán a odkládá se do příštího zasedání.</w:t>
      </w:r>
    </w:p>
    <w:p w14:paraId="75ED97F4" w14:textId="77777777" w:rsidR="001E1D16" w:rsidRDefault="001E1D16" w:rsidP="001E1D16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6EB5836" w14:textId="77777777" w:rsidR="001E1D16" w:rsidRPr="001E1D16" w:rsidRDefault="001E1D16" w:rsidP="001E1D16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1E1D16">
        <w:rPr>
          <w:rFonts w:ascii="Times New Roman" w:hAnsi="Times New Roman"/>
          <w:b/>
          <w:bCs/>
          <w:sz w:val="24"/>
          <w:szCs w:val="24"/>
        </w:rPr>
        <w:t>4. Kontrola plnění usnesení č.26</w:t>
      </w:r>
    </w:p>
    <w:p w14:paraId="7DA3F118" w14:textId="77777777" w:rsidR="001E1D16" w:rsidRPr="001E1D16" w:rsidRDefault="001E1D16" w:rsidP="001E1D16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1E1D16">
        <w:rPr>
          <w:rFonts w:ascii="Times New Roman" w:hAnsi="Times New Roman"/>
          <w:b/>
          <w:bCs/>
          <w:sz w:val="24"/>
          <w:szCs w:val="24"/>
        </w:rPr>
        <w:t xml:space="preserve">5. Výběr zhotovitele na akci ,,Stavební úpravy kaple Nejsvětější Trojice na p.č. 58 v k.ú. Noviny pod Ralskem,, stavební záměr 1. etapy spočívajícího v obnově stávajícího střešního pláště. </w:t>
      </w:r>
    </w:p>
    <w:p w14:paraId="156531FD" w14:textId="77777777" w:rsidR="001E1D16" w:rsidRPr="001E1D16" w:rsidRDefault="001E1D16" w:rsidP="001E1D16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  <w:r w:rsidRPr="001E1D16">
        <w:rPr>
          <w:rFonts w:ascii="Times New Roman" w:hAnsi="Times New Roman"/>
          <w:b/>
          <w:bCs/>
          <w:sz w:val="24"/>
          <w:szCs w:val="24"/>
        </w:rPr>
        <w:t>6. Pronájem nebytových prostor na st. p.č. 139</w:t>
      </w:r>
    </w:p>
    <w:p w14:paraId="663B6B95" w14:textId="77777777" w:rsidR="001E1D16" w:rsidRPr="001E1D16" w:rsidRDefault="001E1D16" w:rsidP="001E1D16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1E1D16">
        <w:rPr>
          <w:rFonts w:ascii="Times New Roman" w:hAnsi="Times New Roman"/>
          <w:b/>
          <w:bCs/>
          <w:sz w:val="24"/>
          <w:szCs w:val="24"/>
        </w:rPr>
        <w:t>7. Výběrové řízení na akci: MOST 2 PŘES INUNDACI PLOUČNICE VPRAVO Noviny pod Ralskem a jmenování hodnotící komise</w:t>
      </w:r>
    </w:p>
    <w:p w14:paraId="109B2792" w14:textId="77777777" w:rsidR="001E1D16" w:rsidRPr="001E1D16" w:rsidRDefault="001E1D16" w:rsidP="001E1D16">
      <w:pPr>
        <w:rPr>
          <w:b/>
          <w:bCs/>
        </w:rPr>
      </w:pPr>
      <w:r w:rsidRPr="001E1D16">
        <w:rPr>
          <w:b/>
          <w:bCs/>
        </w:rPr>
        <w:t xml:space="preserve">8. Zveřejnění záměru pronájmu nebytových prostor na stavebním pozemku č. 139 v k.ú. Noviny pod Ralskem – restaurační prostory v části budovy p.č. 139  </w:t>
      </w:r>
    </w:p>
    <w:p w14:paraId="2B49C9DB" w14:textId="77777777" w:rsidR="001E1D16" w:rsidRPr="001E1D16" w:rsidRDefault="001E1D16" w:rsidP="001E1D16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1E1D16">
        <w:rPr>
          <w:rFonts w:ascii="Times New Roman" w:hAnsi="Times New Roman"/>
          <w:b/>
          <w:bCs/>
          <w:sz w:val="24"/>
          <w:szCs w:val="24"/>
        </w:rPr>
        <w:t xml:space="preserve">9. Zveřejnění pronájmu části pozemku st.p.č. 50/3, části budovy č.p. 115 a části pozemku p.č. 124/8 vše v k.ú. Noviny pod Ralskem  </w:t>
      </w:r>
    </w:p>
    <w:p w14:paraId="48D1AAC7" w14:textId="77777777" w:rsidR="001E1D16" w:rsidRPr="001E1D16" w:rsidRDefault="001E1D16" w:rsidP="001E1D16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1E1D16">
        <w:rPr>
          <w:rFonts w:ascii="Times New Roman" w:hAnsi="Times New Roman"/>
          <w:b/>
          <w:bCs/>
          <w:sz w:val="24"/>
          <w:szCs w:val="24"/>
        </w:rPr>
        <w:t xml:space="preserve">10. Smlouva o podružné dodávce elektrické energie CETIN a.s.  </w:t>
      </w:r>
    </w:p>
    <w:p w14:paraId="2E91746D" w14:textId="77777777" w:rsidR="001E1D16" w:rsidRPr="001E1D16" w:rsidRDefault="001E1D16" w:rsidP="001E1D16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1E1D16">
        <w:rPr>
          <w:rFonts w:ascii="Times New Roman" w:hAnsi="Times New Roman"/>
          <w:b/>
          <w:bCs/>
          <w:sz w:val="24"/>
          <w:szCs w:val="24"/>
        </w:rPr>
        <w:t xml:space="preserve">11. Různé </w:t>
      </w:r>
    </w:p>
    <w:p w14:paraId="1D2C552A" w14:textId="77777777" w:rsidR="001E1D16" w:rsidRPr="001E1D16" w:rsidRDefault="001E1D16" w:rsidP="001E1D16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1E1D16">
        <w:rPr>
          <w:rFonts w:ascii="Times New Roman" w:hAnsi="Times New Roman"/>
          <w:b/>
          <w:bCs/>
          <w:sz w:val="24"/>
          <w:szCs w:val="24"/>
        </w:rPr>
        <w:t xml:space="preserve">- nákup klimatizace 2 ks do prostor Hospody na hřišti  </w:t>
      </w:r>
    </w:p>
    <w:p w14:paraId="48CBDE62" w14:textId="77777777" w:rsidR="001E1D16" w:rsidRPr="001E1D16" w:rsidRDefault="001E1D16" w:rsidP="001E1D16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1E1D16">
        <w:rPr>
          <w:rFonts w:ascii="Times New Roman" w:hAnsi="Times New Roman"/>
          <w:b/>
          <w:bCs/>
          <w:sz w:val="24"/>
          <w:szCs w:val="24"/>
        </w:rPr>
        <w:t>-  předání podmětu HTL ENERGY s.r.o., v zastoupení ČEZ Distribuce, a.s., na Změnu č. 3 ÚP Noviny pod Ralskem MěÚ Česká Lípa – úřadu územního plánování</w:t>
      </w:r>
    </w:p>
    <w:p w14:paraId="501F434C" w14:textId="77777777" w:rsidR="001E1D16" w:rsidRPr="001E1D16" w:rsidRDefault="001E1D16" w:rsidP="001E1D16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1E1D16">
        <w:rPr>
          <w:rFonts w:ascii="Times New Roman" w:hAnsi="Times New Roman"/>
          <w:b/>
          <w:bCs/>
          <w:sz w:val="24"/>
          <w:szCs w:val="24"/>
        </w:rPr>
        <w:t xml:space="preserve">- prověření stavby č.e. 16 na pozemcích 269/1, 269/2 a 269/3 na její změnu na plochu rekreace  v souladu se skutečným stavem.   </w:t>
      </w:r>
    </w:p>
    <w:p w14:paraId="12DD53A7" w14:textId="77777777" w:rsidR="001E1D16" w:rsidRPr="001E1D16" w:rsidRDefault="001E1D16" w:rsidP="001E1D16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1E1D16">
        <w:rPr>
          <w:rFonts w:ascii="Times New Roman" w:hAnsi="Times New Roman"/>
          <w:b/>
          <w:bCs/>
          <w:sz w:val="24"/>
          <w:szCs w:val="24"/>
        </w:rPr>
        <w:t xml:space="preserve">12. Žádosti a stížnosti </w:t>
      </w:r>
    </w:p>
    <w:p w14:paraId="4FDEFC31" w14:textId="77777777" w:rsidR="001E1D16" w:rsidRPr="001E1D16" w:rsidRDefault="001E1D16" w:rsidP="001E1D16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1E1D16">
        <w:rPr>
          <w:rFonts w:ascii="Times New Roman" w:hAnsi="Times New Roman"/>
          <w:b/>
          <w:bCs/>
          <w:sz w:val="24"/>
          <w:szCs w:val="24"/>
        </w:rPr>
        <w:t>13. Diskuse</w:t>
      </w:r>
    </w:p>
    <w:p w14:paraId="0ECDAED7" w14:textId="77777777" w:rsidR="001E1D16" w:rsidRDefault="001E1D16" w:rsidP="001E1D16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1E1D16">
        <w:rPr>
          <w:rFonts w:ascii="Times New Roman" w:hAnsi="Times New Roman"/>
          <w:b/>
          <w:bCs/>
          <w:sz w:val="24"/>
          <w:szCs w:val="24"/>
        </w:rPr>
        <w:t xml:space="preserve">14. Závěr </w:t>
      </w:r>
    </w:p>
    <w:p w14:paraId="6F500E0D" w14:textId="77777777" w:rsidR="001E1D16" w:rsidRDefault="001E1D16" w:rsidP="001E1D16">
      <w:pPr>
        <w:pStyle w:val="Bezmezer"/>
        <w:rPr>
          <w:rFonts w:ascii="Times New Roman" w:hAnsi="Times New Roman"/>
          <w:b/>
          <w:bCs/>
          <w:sz w:val="24"/>
          <w:szCs w:val="24"/>
        </w:rPr>
      </w:pPr>
    </w:p>
    <w:p w14:paraId="43917527" w14:textId="2E4DE7BF" w:rsidR="001E1D16" w:rsidRDefault="001E1D16" w:rsidP="001E1D16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Usnesení č. 390/2025/Z/27</w:t>
      </w:r>
    </w:p>
    <w:p w14:paraId="3E481EED" w14:textId="4323C2EC" w:rsidR="001E1D16" w:rsidRDefault="001E1D16" w:rsidP="001E1D16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Zastupitelstvo obce Noviny pod Ralskem vzalo na vědomí kontrolu plnění usnesení z 26.</w:t>
      </w:r>
    </w:p>
    <w:p w14:paraId="6FD7480E" w14:textId="77777777" w:rsidR="001E1D16" w:rsidRDefault="001E1D16" w:rsidP="001E1D16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veřejného zasedání Zastupitelstva obce Noviny pod Ralskem bez připomínek. </w:t>
      </w:r>
    </w:p>
    <w:p w14:paraId="387DCB6D" w14:textId="03B91B11" w:rsidR="001E1D16" w:rsidRPr="001E1D16" w:rsidRDefault="001E1D16" w:rsidP="001E1D16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1E1D16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</w:t>
      </w:r>
    </w:p>
    <w:p w14:paraId="1C94C8DC" w14:textId="5D4DFE84" w:rsidR="001E1D16" w:rsidRDefault="001E1D16" w:rsidP="001E1D16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Usnesení č. 391/2025/Z/27</w:t>
      </w:r>
    </w:p>
    <w:p w14:paraId="12EA69F5" w14:textId="30FD2BB7" w:rsidR="001E1D16" w:rsidRDefault="001E1D16" w:rsidP="001E1D16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0771D2">
        <w:rPr>
          <w:rFonts w:ascii="Times New Roman" w:hAnsi="Times New Roman"/>
          <w:b/>
          <w:sz w:val="24"/>
          <w:szCs w:val="24"/>
        </w:rPr>
        <w:t>Zastupitelstvo obce Noviny pod Ralskem schv</w:t>
      </w:r>
      <w:r>
        <w:rPr>
          <w:rFonts w:ascii="Times New Roman" w:hAnsi="Times New Roman"/>
          <w:b/>
          <w:sz w:val="24"/>
          <w:szCs w:val="24"/>
        </w:rPr>
        <w:t>álilo</w:t>
      </w:r>
      <w:r w:rsidRPr="000771D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na základě doporučení hodnotící komise </w:t>
      </w:r>
      <w:r w:rsidRPr="000771D2">
        <w:rPr>
          <w:rFonts w:ascii="Times New Roman" w:hAnsi="Times New Roman"/>
          <w:b/>
          <w:sz w:val="24"/>
          <w:szCs w:val="24"/>
        </w:rPr>
        <w:t xml:space="preserve">zhotovitele na akci </w:t>
      </w:r>
      <w:r w:rsidRPr="000771D2">
        <w:rPr>
          <w:rFonts w:ascii="Times New Roman" w:hAnsi="Times New Roman"/>
          <w:b/>
          <w:bCs/>
          <w:sz w:val="24"/>
          <w:szCs w:val="24"/>
        </w:rPr>
        <w:t>,,Stavební úpravy kaple Nejsvětější Trojice na p.č. 58 v k.ú. Noviny pod Ralskem,, stavební záměr 1. etapy spočívajícího v obnově stávajícího střešního pláště“</w:t>
      </w:r>
      <w:r>
        <w:rPr>
          <w:rFonts w:ascii="Times New Roman" w:hAnsi="Times New Roman"/>
          <w:b/>
          <w:sz w:val="24"/>
          <w:szCs w:val="24"/>
        </w:rPr>
        <w:t xml:space="preserve"> firmu MESSA INVEST s.r.o., Nádražní 189, 254 01 Jílové u Prahy za cenu 2.326.025,30 Kč bez DPH, cena s DPH činí 2.814.490,61 Kč  a pověřilo starostku obce k podpisu Smlouvy o dílo. </w:t>
      </w:r>
    </w:p>
    <w:p w14:paraId="6D5B896B" w14:textId="77777777" w:rsidR="001E1D16" w:rsidRDefault="001E1D16" w:rsidP="001E1D16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14:paraId="1326AE78" w14:textId="67DB224D" w:rsidR="001E1D16" w:rsidRDefault="001E1D16" w:rsidP="001E1D16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Usnesení č. 392/2025/Z/27</w:t>
      </w:r>
    </w:p>
    <w:p w14:paraId="4DFFFF25" w14:textId="77777777" w:rsidR="001E1D16" w:rsidRDefault="001E1D16" w:rsidP="001E1D16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Zastupitelstvo obce Noviny pod Ralskem odkládá Nájemní smlouvu o pronájmu sportoviště do příštího zasedání zastupitelstva obce Noviny pod Ralskem.  </w:t>
      </w:r>
    </w:p>
    <w:p w14:paraId="451ACCA1" w14:textId="77777777" w:rsidR="001E1D16" w:rsidRDefault="001E1D16" w:rsidP="001E1D16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28CF760" w14:textId="3F0C5417" w:rsidR="001E1D16" w:rsidRDefault="001E1D16" w:rsidP="001E1D16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Usnesení č. 393/2025/Z/27</w:t>
      </w:r>
    </w:p>
    <w:p w14:paraId="64FAFA09" w14:textId="421A0F73" w:rsidR="001E1D16" w:rsidRDefault="001E1D16" w:rsidP="001E1D16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  <w:r w:rsidRPr="00063708">
        <w:rPr>
          <w:rFonts w:ascii="Times New Roman" w:hAnsi="Times New Roman"/>
          <w:b/>
          <w:sz w:val="24"/>
          <w:szCs w:val="24"/>
        </w:rPr>
        <w:t xml:space="preserve">Zastupitelstvo obce Noviny pod Ralskem </w:t>
      </w:r>
      <w:r>
        <w:rPr>
          <w:rFonts w:ascii="Times New Roman" w:hAnsi="Times New Roman"/>
          <w:b/>
          <w:sz w:val="24"/>
          <w:szCs w:val="24"/>
        </w:rPr>
        <w:t xml:space="preserve">schválilo výběrové řízení na akci </w:t>
      </w:r>
      <w:r w:rsidRPr="00317B77">
        <w:rPr>
          <w:rFonts w:ascii="Times New Roman" w:hAnsi="Times New Roman"/>
          <w:b/>
          <w:bCs/>
          <w:sz w:val="24"/>
          <w:szCs w:val="24"/>
        </w:rPr>
        <w:t>MOST 2 PŘES INUNDACI PLOUČNICE VPRAVO</w:t>
      </w:r>
      <w:r>
        <w:rPr>
          <w:rFonts w:ascii="Times New Roman" w:hAnsi="Times New Roman"/>
          <w:b/>
          <w:bCs/>
          <w:sz w:val="24"/>
          <w:szCs w:val="24"/>
        </w:rPr>
        <w:t xml:space="preserve"> a jmenovalo hodnotící komisi ve složení:</w:t>
      </w:r>
    </w:p>
    <w:p w14:paraId="0B571526" w14:textId="77777777" w:rsidR="001E1D16" w:rsidRDefault="001E1D16" w:rsidP="001E1D16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D2F92B" w14:textId="77777777" w:rsidR="001E1D16" w:rsidRDefault="001E1D16" w:rsidP="001E1D16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Veronika Jírová, DiS.</w:t>
      </w:r>
    </w:p>
    <w:p w14:paraId="06ADC077" w14:textId="77777777" w:rsidR="001E1D16" w:rsidRDefault="001E1D16" w:rsidP="001E1D16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Jan Moravec</w:t>
      </w:r>
    </w:p>
    <w:p w14:paraId="52BD408A" w14:textId="77777777" w:rsidR="001E1D16" w:rsidRDefault="001E1D16" w:rsidP="001E1D16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Ondřej Sedláček</w:t>
      </w:r>
    </w:p>
    <w:p w14:paraId="4161C786" w14:textId="77777777" w:rsidR="001E1D16" w:rsidRDefault="001E1D16" w:rsidP="001E1D16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Ing. Lubomír Košťál</w:t>
      </w:r>
    </w:p>
    <w:p w14:paraId="5F302DE7" w14:textId="77777777" w:rsidR="001E1D16" w:rsidRDefault="001E1D16" w:rsidP="001E1D16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Karel Podmanický</w:t>
      </w:r>
    </w:p>
    <w:p w14:paraId="565DE908" w14:textId="77777777" w:rsidR="001E1D16" w:rsidRDefault="001E1D16" w:rsidP="001E1D16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Tomáš Jindra</w:t>
      </w:r>
    </w:p>
    <w:p w14:paraId="6BC1CA3F" w14:textId="77777777" w:rsidR="001E1D16" w:rsidRDefault="001E1D16" w:rsidP="001E1D16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Mgr. Miroslav Podmanický </w:t>
      </w:r>
    </w:p>
    <w:p w14:paraId="31AC78D0" w14:textId="77777777" w:rsidR="001E1D16" w:rsidRPr="00F503C6" w:rsidRDefault="001E1D16" w:rsidP="001E1D16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7CAAAE8" w14:textId="59A7CB66" w:rsidR="001E1D16" w:rsidRDefault="001E1D16" w:rsidP="001E1D16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Usnesení č. 394/2025/Z/27</w:t>
      </w:r>
    </w:p>
    <w:p w14:paraId="750B467E" w14:textId="71BDA2C3" w:rsidR="001E1D16" w:rsidRPr="00557509" w:rsidRDefault="001E1D16" w:rsidP="001E1D16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Zastupitelstvo obce Noviny pod Ralskem schválilo zveřejnění z</w:t>
      </w:r>
      <w:r w:rsidRPr="00557509">
        <w:rPr>
          <w:rFonts w:ascii="Times New Roman" w:hAnsi="Times New Roman"/>
          <w:b/>
          <w:sz w:val="24"/>
          <w:szCs w:val="24"/>
        </w:rPr>
        <w:t>áměr</w:t>
      </w:r>
      <w:r>
        <w:rPr>
          <w:rFonts w:ascii="Times New Roman" w:hAnsi="Times New Roman"/>
          <w:b/>
          <w:sz w:val="24"/>
          <w:szCs w:val="24"/>
        </w:rPr>
        <w:t>u</w:t>
      </w:r>
      <w:r w:rsidRPr="00557509">
        <w:rPr>
          <w:rFonts w:ascii="Times New Roman" w:hAnsi="Times New Roman"/>
          <w:b/>
          <w:sz w:val="24"/>
          <w:szCs w:val="24"/>
        </w:rPr>
        <w:t xml:space="preserve"> prodloužení</w:t>
      </w:r>
      <w:r>
        <w:rPr>
          <w:rFonts w:ascii="Times New Roman" w:hAnsi="Times New Roman"/>
          <w:b/>
          <w:sz w:val="24"/>
          <w:szCs w:val="24"/>
        </w:rPr>
        <w:t xml:space="preserve"> nájmu prostor sloužících k podnikání Dodatkem č. 2 ke Smlouvě o nájmu uzavřené mezi Obcí Noviny pod Ralskem, jako pronajímatelem a paní Kateřinou Milko Gregorikovou, jako nájemcem a to na dobu neurčitou od 1.12.2025.       </w:t>
      </w:r>
      <w:r w:rsidRPr="00557509">
        <w:rPr>
          <w:rFonts w:ascii="Times New Roman" w:hAnsi="Times New Roman"/>
          <w:b/>
          <w:sz w:val="24"/>
          <w:szCs w:val="24"/>
        </w:rPr>
        <w:t xml:space="preserve"> </w:t>
      </w:r>
    </w:p>
    <w:p w14:paraId="6CBE28CD" w14:textId="77777777" w:rsidR="001E1D16" w:rsidRPr="001E1D16" w:rsidRDefault="001E1D16" w:rsidP="001E1D16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7326529" w14:textId="6EF19D0A" w:rsidR="001E1D16" w:rsidRDefault="001E1D16" w:rsidP="001E1D16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Usnesení č. 395/2025/Z/27</w:t>
      </w:r>
    </w:p>
    <w:p w14:paraId="4DD5FBD4" w14:textId="77777777" w:rsidR="001E1D16" w:rsidRDefault="001E1D16" w:rsidP="001E1D16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1B1D">
        <w:rPr>
          <w:rFonts w:ascii="Times New Roman" w:hAnsi="Times New Roman"/>
          <w:b/>
          <w:bCs/>
          <w:color w:val="000000"/>
          <w:sz w:val="24"/>
          <w:szCs w:val="24"/>
        </w:rPr>
        <w:t>Zastupitelstvo obce Noviny pod Ralskem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schválilo zveřejnění záměru pronájmu části pozemku st. p.č. 50/3, části budovy č.p. 115 a části pozemku p.č. 124/8 vše v k.ú. Noviny pod Ralskem.  </w:t>
      </w:r>
    </w:p>
    <w:p w14:paraId="78B49EDF" w14:textId="77777777" w:rsidR="001E1D16" w:rsidRDefault="001E1D16" w:rsidP="001E1D16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2987441" w14:textId="46270988" w:rsidR="001E1D16" w:rsidRDefault="001E1D16" w:rsidP="001E1D16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Usnesení č. 396/2025/Z/27</w:t>
      </w:r>
    </w:p>
    <w:p w14:paraId="6DB0B083" w14:textId="30F6104B" w:rsidR="001E1D16" w:rsidRDefault="001E1D16" w:rsidP="001E1D16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1B1D">
        <w:rPr>
          <w:rFonts w:ascii="Times New Roman" w:hAnsi="Times New Roman"/>
          <w:b/>
          <w:bCs/>
          <w:color w:val="000000"/>
          <w:sz w:val="24"/>
          <w:szCs w:val="24"/>
        </w:rPr>
        <w:t>Zastupitelstvo obce Noviny pod Ralskem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schválilo Smlouvu o podružné dodávce elektrické energie uzavřenou mezi Obcí Noviny pod Ralskem, jako poskytovatelem a společnosti CETIN a.s. za účelem poskytnutí společnosti CETIN napojení Zařízení na přívod elektrické energie napojením na přípojku NN v objektu č.p. 115 a odběr elektrické energie a pověřilo starostku obce smlouvu podepsat. </w:t>
      </w:r>
    </w:p>
    <w:p w14:paraId="66FD93F6" w14:textId="77777777" w:rsidR="001E1D16" w:rsidRDefault="001E1D16" w:rsidP="001E1D16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ED4844C" w14:textId="73B37036" w:rsidR="001E1D16" w:rsidRDefault="001E1D16" w:rsidP="001E1D16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Usnesení č. 397/2025/Z/27</w:t>
      </w:r>
    </w:p>
    <w:p w14:paraId="29E41D98" w14:textId="5F469B42" w:rsidR="001E1D16" w:rsidRDefault="001E1D16" w:rsidP="001E1D16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1B1D">
        <w:rPr>
          <w:rFonts w:ascii="Times New Roman" w:hAnsi="Times New Roman"/>
          <w:b/>
          <w:bCs/>
          <w:color w:val="000000"/>
          <w:sz w:val="24"/>
          <w:szCs w:val="24"/>
        </w:rPr>
        <w:t>Zastupitelstvo obce Noviny pod Ralskem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schválilo nákup 2 ks klimatizace do prostor Hospody na hřišti, kdy provoz plně hradí nájemce objektu a nákup hradí obec.   </w:t>
      </w:r>
    </w:p>
    <w:p w14:paraId="1E2F9A72" w14:textId="77777777" w:rsidR="001E1D16" w:rsidRDefault="001E1D16" w:rsidP="001E1D16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D73BCD3" w14:textId="6032FC66" w:rsidR="001E1D16" w:rsidRDefault="001E1D16" w:rsidP="001E1D16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Usnesení č. 398/2025/Z/27</w:t>
      </w:r>
    </w:p>
    <w:p w14:paraId="7C1FB0D2" w14:textId="4F834B08" w:rsidR="001E1D16" w:rsidRDefault="001E1D16" w:rsidP="001E1D16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  <w:r w:rsidRPr="00831B1D">
        <w:rPr>
          <w:rFonts w:ascii="Times New Roman" w:hAnsi="Times New Roman"/>
          <w:b/>
          <w:bCs/>
          <w:color w:val="000000"/>
          <w:sz w:val="24"/>
          <w:szCs w:val="24"/>
        </w:rPr>
        <w:t>Zastupitelstvo obce Noviny pod Ralskem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schválilo předání podmětu HTL ENERGY s.r.o., </w:t>
      </w:r>
      <w:r w:rsidRPr="00852078">
        <w:rPr>
          <w:rFonts w:ascii="Times New Roman" w:hAnsi="Times New Roman"/>
          <w:b/>
          <w:bCs/>
          <w:sz w:val="24"/>
          <w:szCs w:val="24"/>
        </w:rPr>
        <w:t>v zastoupení ČEZ Distribuce, a.s., na Změnu č. 3 ÚP Noviny pod Ralskem MěÚ Česká Lípa – úřadu územního plánování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59830D66" w14:textId="77777777" w:rsidR="001E1D16" w:rsidRDefault="001E1D16" w:rsidP="001E1D16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AD7607" w14:textId="2F5B093B" w:rsidR="001E1D16" w:rsidRDefault="001E1D16" w:rsidP="001E1D16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Usnesení č. 399/2025/Z/27</w:t>
      </w:r>
    </w:p>
    <w:p w14:paraId="5F95E247" w14:textId="0420DF2F" w:rsidR="001E1D16" w:rsidRDefault="001E1D16" w:rsidP="001E1D16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1B1D">
        <w:rPr>
          <w:rFonts w:ascii="Times New Roman" w:hAnsi="Times New Roman"/>
          <w:b/>
          <w:bCs/>
          <w:color w:val="000000"/>
          <w:sz w:val="24"/>
          <w:szCs w:val="24"/>
        </w:rPr>
        <w:t>Zastupitelstvo obce Noviny pod Ralskem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schv</w:t>
      </w:r>
      <w:r w:rsidR="00D16F20">
        <w:rPr>
          <w:rFonts w:ascii="Times New Roman" w:hAnsi="Times New Roman"/>
          <w:b/>
          <w:bCs/>
          <w:color w:val="000000"/>
          <w:sz w:val="24"/>
          <w:szCs w:val="24"/>
        </w:rPr>
        <w:t>álilo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požadavek na prověření </w:t>
      </w:r>
      <w:r w:rsidRPr="00852078">
        <w:rPr>
          <w:rFonts w:ascii="Times New Roman" w:hAnsi="Times New Roman"/>
          <w:b/>
          <w:bCs/>
          <w:sz w:val="24"/>
          <w:szCs w:val="24"/>
        </w:rPr>
        <w:t xml:space="preserve">stavby č.e. 16 na pozemcích 269/1, 269/2 a 269/3 na její změnu na plochu rekreace  v souladu se skutečným stavem.   </w:t>
      </w:r>
    </w:p>
    <w:p w14:paraId="5E1CA469" w14:textId="77777777" w:rsidR="001E1D16" w:rsidRDefault="001E1D16" w:rsidP="001E1D16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6CF5964" w14:textId="77777777" w:rsidR="001E1D16" w:rsidRDefault="001E1D16" w:rsidP="001E1D16">
      <w:pPr>
        <w:pStyle w:val="Bezmezer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888FC7" w14:textId="7ABD119C" w:rsidR="00E236B7" w:rsidRDefault="00E236B7" w:rsidP="00E236B7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</w:p>
    <w:p w14:paraId="2700819D" w14:textId="77777777" w:rsidR="00E236B7" w:rsidRDefault="00E236B7" w:rsidP="00E236B7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9791FFA" w14:textId="77777777" w:rsidR="00462226" w:rsidRDefault="00462226" w:rsidP="009A318E">
      <w:pPr>
        <w:pStyle w:val="Bezmezer"/>
        <w:jc w:val="both"/>
        <w:rPr>
          <w:rFonts w:ascii="Times New Roman" w:hAnsi="Times New Roman"/>
        </w:rPr>
      </w:pPr>
    </w:p>
    <w:p w14:paraId="16CC9FA7" w14:textId="77777777" w:rsidR="0055245C" w:rsidRPr="009A318E" w:rsidRDefault="0055245C" w:rsidP="00462226">
      <w:pPr>
        <w:pStyle w:val="Bezmezer"/>
        <w:ind w:left="708" w:firstLine="708"/>
        <w:jc w:val="both"/>
        <w:rPr>
          <w:rFonts w:ascii="Times New Roman" w:hAnsi="Times New Roman"/>
        </w:rPr>
      </w:pPr>
      <w:r w:rsidRPr="009A318E">
        <w:rPr>
          <w:rFonts w:ascii="Times New Roman" w:hAnsi="Times New Roman"/>
        </w:rPr>
        <w:t>Jan Moravec</w:t>
      </w:r>
      <w:r w:rsidRPr="009A318E">
        <w:rPr>
          <w:rFonts w:ascii="Times New Roman" w:hAnsi="Times New Roman"/>
        </w:rPr>
        <w:tab/>
      </w:r>
      <w:r w:rsidRPr="009A318E">
        <w:rPr>
          <w:rFonts w:ascii="Times New Roman" w:hAnsi="Times New Roman"/>
        </w:rPr>
        <w:tab/>
      </w:r>
      <w:r w:rsidRPr="009A318E">
        <w:rPr>
          <w:rFonts w:ascii="Times New Roman" w:hAnsi="Times New Roman"/>
        </w:rPr>
        <w:tab/>
      </w:r>
      <w:r w:rsidRPr="009A318E">
        <w:rPr>
          <w:rFonts w:ascii="Times New Roman" w:hAnsi="Times New Roman"/>
        </w:rPr>
        <w:tab/>
      </w:r>
      <w:r w:rsidRPr="009A318E">
        <w:rPr>
          <w:rFonts w:ascii="Times New Roman" w:hAnsi="Times New Roman"/>
        </w:rPr>
        <w:tab/>
        <w:t>Veronika Jírová</w:t>
      </w:r>
      <w:r w:rsidR="0089161B" w:rsidRPr="009A318E">
        <w:rPr>
          <w:rFonts w:ascii="Times New Roman" w:hAnsi="Times New Roman"/>
        </w:rPr>
        <w:t>, DiS.</w:t>
      </w:r>
    </w:p>
    <w:p w14:paraId="43157760" w14:textId="77777777" w:rsidR="0055245C" w:rsidRPr="009A318E" w:rsidRDefault="0055245C" w:rsidP="0055245C">
      <w:pPr>
        <w:jc w:val="both"/>
      </w:pPr>
      <w:r w:rsidRPr="009A318E">
        <w:t xml:space="preserve">                  místostarosta obce</w:t>
      </w:r>
      <w:r w:rsidRPr="009A318E">
        <w:tab/>
      </w:r>
      <w:r w:rsidRPr="009A318E">
        <w:tab/>
      </w:r>
      <w:r w:rsidRPr="009A318E">
        <w:tab/>
      </w:r>
      <w:r w:rsidRPr="009A318E">
        <w:tab/>
        <w:t xml:space="preserve">  starostka obce  </w:t>
      </w:r>
    </w:p>
    <w:p w14:paraId="29917013" w14:textId="77777777" w:rsidR="0055245C" w:rsidRPr="009A318E" w:rsidRDefault="0055245C" w:rsidP="0055245C">
      <w:pPr>
        <w:jc w:val="both"/>
      </w:pPr>
    </w:p>
    <w:p w14:paraId="4B854658" w14:textId="77777777" w:rsidR="0055245C" w:rsidRPr="0089161B" w:rsidRDefault="0055245C" w:rsidP="0055245C">
      <w:pPr>
        <w:jc w:val="both"/>
      </w:pPr>
    </w:p>
    <w:p w14:paraId="52E875B5" w14:textId="77777777" w:rsidR="00264D6F" w:rsidRDefault="00264D6F" w:rsidP="00450927"/>
    <w:p w14:paraId="3AF8957E" w14:textId="77777777" w:rsidR="00264D6F" w:rsidRDefault="00264D6F" w:rsidP="00450927"/>
    <w:p w14:paraId="6D8BDC76" w14:textId="3978B1BB" w:rsidR="0089161B" w:rsidRPr="0089161B" w:rsidRDefault="00817745" w:rsidP="00450927">
      <w:r>
        <w:t>V</w:t>
      </w:r>
      <w:r w:rsidR="00CA2ADA">
        <w:t>yvěšeno dne</w:t>
      </w:r>
      <w:r w:rsidR="00C874E3">
        <w:t xml:space="preserve"> </w:t>
      </w:r>
      <w:r w:rsidR="00E236B7">
        <w:t xml:space="preserve"> </w:t>
      </w:r>
      <w:r w:rsidR="00517902">
        <w:t>16</w:t>
      </w:r>
      <w:r w:rsidR="0046496B">
        <w:t>.</w:t>
      </w:r>
      <w:r w:rsidR="001E1D16">
        <w:t>10</w:t>
      </w:r>
      <w:r w:rsidR="0046496B">
        <w:t>.2025</w:t>
      </w:r>
      <w:r w:rsidR="002F5A83">
        <w:t xml:space="preserve"> </w:t>
      </w:r>
    </w:p>
    <w:sectPr w:rsidR="0089161B" w:rsidRPr="008916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3EC44" w14:textId="77777777" w:rsidR="00F629D6" w:rsidRDefault="00F629D6" w:rsidP="00A9298F">
      <w:r>
        <w:separator/>
      </w:r>
    </w:p>
  </w:endnote>
  <w:endnote w:type="continuationSeparator" w:id="0">
    <w:p w14:paraId="1EB0FDFC" w14:textId="77777777" w:rsidR="00F629D6" w:rsidRDefault="00F629D6" w:rsidP="00A9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1DEB" w14:textId="77777777" w:rsidR="00A9298F" w:rsidRDefault="00A929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854E" w14:textId="77777777" w:rsidR="00A9298F" w:rsidRDefault="00A9298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82BE3">
      <w:rPr>
        <w:noProof/>
      </w:rPr>
      <w:t>1</w:t>
    </w:r>
    <w:r>
      <w:fldChar w:fldCharType="end"/>
    </w:r>
  </w:p>
  <w:p w14:paraId="0E1BD0B0" w14:textId="77777777" w:rsidR="00A9298F" w:rsidRDefault="00A929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91C6" w14:textId="77777777" w:rsidR="00A9298F" w:rsidRDefault="00A929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CF389" w14:textId="77777777" w:rsidR="00F629D6" w:rsidRDefault="00F629D6" w:rsidP="00A9298F">
      <w:r>
        <w:separator/>
      </w:r>
    </w:p>
  </w:footnote>
  <w:footnote w:type="continuationSeparator" w:id="0">
    <w:p w14:paraId="18637560" w14:textId="77777777" w:rsidR="00F629D6" w:rsidRDefault="00F629D6" w:rsidP="00A92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FE82" w14:textId="77777777" w:rsidR="00A9298F" w:rsidRDefault="00A929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0CAE8" w14:textId="77777777" w:rsidR="00A9298F" w:rsidRDefault="00A9298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4F384" w14:textId="77777777" w:rsidR="00A9298F" w:rsidRDefault="00A929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84862"/>
    <w:multiLevelType w:val="hybridMultilevel"/>
    <w:tmpl w:val="C414E4EA"/>
    <w:lvl w:ilvl="0" w:tplc="A7C84C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23E37"/>
    <w:multiLevelType w:val="hybridMultilevel"/>
    <w:tmpl w:val="CFFEC210"/>
    <w:lvl w:ilvl="0" w:tplc="86283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53C4D"/>
    <w:multiLevelType w:val="hybridMultilevel"/>
    <w:tmpl w:val="B38CB116"/>
    <w:lvl w:ilvl="0" w:tplc="F5B834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B300C"/>
    <w:multiLevelType w:val="hybridMultilevel"/>
    <w:tmpl w:val="ECBEE624"/>
    <w:lvl w:ilvl="0" w:tplc="B3EA8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648968">
    <w:abstractNumId w:val="1"/>
  </w:num>
  <w:num w:numId="2" w16cid:durableId="1684673403">
    <w:abstractNumId w:val="2"/>
  </w:num>
  <w:num w:numId="3" w16cid:durableId="36007445">
    <w:abstractNumId w:val="3"/>
  </w:num>
  <w:num w:numId="4" w16cid:durableId="204686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5C"/>
    <w:rsid w:val="000064DB"/>
    <w:rsid w:val="00016DBB"/>
    <w:rsid w:val="0002015F"/>
    <w:rsid w:val="00020637"/>
    <w:rsid w:val="000338DE"/>
    <w:rsid w:val="00043C6F"/>
    <w:rsid w:val="000608D4"/>
    <w:rsid w:val="00075A22"/>
    <w:rsid w:val="00077D95"/>
    <w:rsid w:val="00086CAB"/>
    <w:rsid w:val="000D48A8"/>
    <w:rsid w:val="000D6271"/>
    <w:rsid w:val="00100EC9"/>
    <w:rsid w:val="00104732"/>
    <w:rsid w:val="00105D6B"/>
    <w:rsid w:val="00105F20"/>
    <w:rsid w:val="00107742"/>
    <w:rsid w:val="00110306"/>
    <w:rsid w:val="00134392"/>
    <w:rsid w:val="00163FD9"/>
    <w:rsid w:val="00166A3D"/>
    <w:rsid w:val="001768EF"/>
    <w:rsid w:val="00195DDC"/>
    <w:rsid w:val="001A5C54"/>
    <w:rsid w:val="001B0C92"/>
    <w:rsid w:val="001B1AFC"/>
    <w:rsid w:val="001E1D16"/>
    <w:rsid w:val="001E2DB7"/>
    <w:rsid w:val="0021783B"/>
    <w:rsid w:val="0022472F"/>
    <w:rsid w:val="00233D11"/>
    <w:rsid w:val="00264D6F"/>
    <w:rsid w:val="00294483"/>
    <w:rsid w:val="002C5298"/>
    <w:rsid w:val="002E6DD8"/>
    <w:rsid w:val="002F5A83"/>
    <w:rsid w:val="003044A0"/>
    <w:rsid w:val="00322DBA"/>
    <w:rsid w:val="00330801"/>
    <w:rsid w:val="00341CD8"/>
    <w:rsid w:val="003505B4"/>
    <w:rsid w:val="00360817"/>
    <w:rsid w:val="0038452D"/>
    <w:rsid w:val="003913D4"/>
    <w:rsid w:val="003A3D17"/>
    <w:rsid w:val="003A4529"/>
    <w:rsid w:val="003A6395"/>
    <w:rsid w:val="003B3905"/>
    <w:rsid w:val="003D153A"/>
    <w:rsid w:val="003D2D25"/>
    <w:rsid w:val="003D3D59"/>
    <w:rsid w:val="003F1F78"/>
    <w:rsid w:val="003F351D"/>
    <w:rsid w:val="00431CBC"/>
    <w:rsid w:val="00442434"/>
    <w:rsid w:val="00450927"/>
    <w:rsid w:val="00453ADE"/>
    <w:rsid w:val="00462226"/>
    <w:rsid w:val="0046496B"/>
    <w:rsid w:val="0047047A"/>
    <w:rsid w:val="00476679"/>
    <w:rsid w:val="004C09EC"/>
    <w:rsid w:val="004D284F"/>
    <w:rsid w:val="004E006F"/>
    <w:rsid w:val="004F5BEE"/>
    <w:rsid w:val="00515A15"/>
    <w:rsid w:val="00517902"/>
    <w:rsid w:val="0052786D"/>
    <w:rsid w:val="00541758"/>
    <w:rsid w:val="0055245C"/>
    <w:rsid w:val="005559EC"/>
    <w:rsid w:val="005720D7"/>
    <w:rsid w:val="005729AF"/>
    <w:rsid w:val="005A6A63"/>
    <w:rsid w:val="005A7689"/>
    <w:rsid w:val="005B5341"/>
    <w:rsid w:val="005B6945"/>
    <w:rsid w:val="005D07C1"/>
    <w:rsid w:val="005F3F0B"/>
    <w:rsid w:val="00655732"/>
    <w:rsid w:val="00656B0F"/>
    <w:rsid w:val="00663280"/>
    <w:rsid w:val="006650E7"/>
    <w:rsid w:val="00670401"/>
    <w:rsid w:val="006806B3"/>
    <w:rsid w:val="00690822"/>
    <w:rsid w:val="00692F52"/>
    <w:rsid w:val="00693E5F"/>
    <w:rsid w:val="006A3CE5"/>
    <w:rsid w:val="006B327F"/>
    <w:rsid w:val="006D64B8"/>
    <w:rsid w:val="00711561"/>
    <w:rsid w:val="00734112"/>
    <w:rsid w:val="00785746"/>
    <w:rsid w:val="00792049"/>
    <w:rsid w:val="00794CAA"/>
    <w:rsid w:val="007C2A90"/>
    <w:rsid w:val="007C68D4"/>
    <w:rsid w:val="00805D23"/>
    <w:rsid w:val="00817745"/>
    <w:rsid w:val="00834A7E"/>
    <w:rsid w:val="008440B2"/>
    <w:rsid w:val="008455D9"/>
    <w:rsid w:val="008674B7"/>
    <w:rsid w:val="00882368"/>
    <w:rsid w:val="0089161B"/>
    <w:rsid w:val="008976E5"/>
    <w:rsid w:val="008B326D"/>
    <w:rsid w:val="008B6D99"/>
    <w:rsid w:val="008C19AF"/>
    <w:rsid w:val="008E0EC7"/>
    <w:rsid w:val="008F5E8F"/>
    <w:rsid w:val="009006C3"/>
    <w:rsid w:val="00904678"/>
    <w:rsid w:val="009239C7"/>
    <w:rsid w:val="00925FE9"/>
    <w:rsid w:val="00926092"/>
    <w:rsid w:val="00936223"/>
    <w:rsid w:val="00946D8F"/>
    <w:rsid w:val="00977C6D"/>
    <w:rsid w:val="0098765D"/>
    <w:rsid w:val="009937D5"/>
    <w:rsid w:val="00993CE4"/>
    <w:rsid w:val="009A318E"/>
    <w:rsid w:val="009A3313"/>
    <w:rsid w:val="009D6C1F"/>
    <w:rsid w:val="009D6ED7"/>
    <w:rsid w:val="009F1B08"/>
    <w:rsid w:val="00A0427A"/>
    <w:rsid w:val="00A04C42"/>
    <w:rsid w:val="00A1435F"/>
    <w:rsid w:val="00A227D6"/>
    <w:rsid w:val="00A238F7"/>
    <w:rsid w:val="00A27CFF"/>
    <w:rsid w:val="00A300AF"/>
    <w:rsid w:val="00A6056D"/>
    <w:rsid w:val="00A63001"/>
    <w:rsid w:val="00A67772"/>
    <w:rsid w:val="00A82BE3"/>
    <w:rsid w:val="00A9298F"/>
    <w:rsid w:val="00A94600"/>
    <w:rsid w:val="00A94D60"/>
    <w:rsid w:val="00AB29C4"/>
    <w:rsid w:val="00AD5804"/>
    <w:rsid w:val="00AE16F9"/>
    <w:rsid w:val="00AE1A81"/>
    <w:rsid w:val="00AE2C2D"/>
    <w:rsid w:val="00B05E31"/>
    <w:rsid w:val="00B323F3"/>
    <w:rsid w:val="00B738A9"/>
    <w:rsid w:val="00B91D52"/>
    <w:rsid w:val="00BA41A2"/>
    <w:rsid w:val="00BC3276"/>
    <w:rsid w:val="00BE6FD7"/>
    <w:rsid w:val="00C044F1"/>
    <w:rsid w:val="00C05801"/>
    <w:rsid w:val="00C10F91"/>
    <w:rsid w:val="00C13325"/>
    <w:rsid w:val="00C1654B"/>
    <w:rsid w:val="00C26D45"/>
    <w:rsid w:val="00C3551E"/>
    <w:rsid w:val="00C4432E"/>
    <w:rsid w:val="00C7315B"/>
    <w:rsid w:val="00C874E3"/>
    <w:rsid w:val="00CA2ADA"/>
    <w:rsid w:val="00CA7463"/>
    <w:rsid w:val="00CC16A4"/>
    <w:rsid w:val="00CC784E"/>
    <w:rsid w:val="00CE4025"/>
    <w:rsid w:val="00CF6B43"/>
    <w:rsid w:val="00D07ACB"/>
    <w:rsid w:val="00D16F20"/>
    <w:rsid w:val="00D40086"/>
    <w:rsid w:val="00D5303C"/>
    <w:rsid w:val="00D645C4"/>
    <w:rsid w:val="00DA240A"/>
    <w:rsid w:val="00DA2E1D"/>
    <w:rsid w:val="00DA7C06"/>
    <w:rsid w:val="00DE00CD"/>
    <w:rsid w:val="00DE1E69"/>
    <w:rsid w:val="00E236B7"/>
    <w:rsid w:val="00E340E8"/>
    <w:rsid w:val="00E77846"/>
    <w:rsid w:val="00E82EC0"/>
    <w:rsid w:val="00E85D7D"/>
    <w:rsid w:val="00E85FB4"/>
    <w:rsid w:val="00E962F8"/>
    <w:rsid w:val="00EB212F"/>
    <w:rsid w:val="00EC4B98"/>
    <w:rsid w:val="00ED037F"/>
    <w:rsid w:val="00ED1CBF"/>
    <w:rsid w:val="00EE0EE6"/>
    <w:rsid w:val="00F1027E"/>
    <w:rsid w:val="00F2644F"/>
    <w:rsid w:val="00F26990"/>
    <w:rsid w:val="00F3526B"/>
    <w:rsid w:val="00F352C5"/>
    <w:rsid w:val="00F366BE"/>
    <w:rsid w:val="00F4617B"/>
    <w:rsid w:val="00F4632D"/>
    <w:rsid w:val="00F47E51"/>
    <w:rsid w:val="00F629D6"/>
    <w:rsid w:val="00F72D06"/>
    <w:rsid w:val="00F962C4"/>
    <w:rsid w:val="00FA5D22"/>
    <w:rsid w:val="00FB25AE"/>
    <w:rsid w:val="00FC2E1B"/>
    <w:rsid w:val="00FE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1BBCF"/>
  <w15:chartTrackingRefBased/>
  <w15:docId w15:val="{F8254A5C-6DAD-4169-AF75-EC04E527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5245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77C6D"/>
    <w:rPr>
      <w:color w:val="0000FF"/>
      <w:u w:val="single"/>
    </w:rPr>
  </w:style>
  <w:style w:type="paragraph" w:styleId="Bezmezer">
    <w:name w:val="No Spacing"/>
    <w:uiPriority w:val="1"/>
    <w:qFormat/>
    <w:rsid w:val="0055245C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A9298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9298F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9298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9298F"/>
    <w:rPr>
      <w:sz w:val="24"/>
      <w:szCs w:val="24"/>
    </w:rPr>
  </w:style>
  <w:style w:type="paragraph" w:styleId="Textbubliny">
    <w:name w:val="Balloon Text"/>
    <w:basedOn w:val="Normln"/>
    <w:link w:val="TextbublinyChar"/>
    <w:rsid w:val="00E82E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82EC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43C6F"/>
    <w:pPr>
      <w:spacing w:before="100" w:beforeAutospacing="1" w:after="100" w:afterAutospacing="1"/>
    </w:pPr>
  </w:style>
  <w:style w:type="paragraph" w:customStyle="1" w:styleId="Default">
    <w:name w:val="Default"/>
    <w:rsid w:val="00DE00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6CDF5-2C12-4EBB-B79F-2867414B4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719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subject/>
  <dc:creator>Renata Lazárová</dc:creator>
  <cp:keywords/>
  <cp:lastModifiedBy>Renata Lazárová</cp:lastModifiedBy>
  <cp:revision>2</cp:revision>
  <cp:lastPrinted>2025-06-25T05:49:00Z</cp:lastPrinted>
  <dcterms:created xsi:type="dcterms:W3CDTF">2025-10-16T05:41:00Z</dcterms:created>
  <dcterms:modified xsi:type="dcterms:W3CDTF">2025-10-16T10:37:00Z</dcterms:modified>
</cp:coreProperties>
</file>