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38F3" w14:textId="77777777" w:rsidR="002C5273" w:rsidRDefault="002C5273" w:rsidP="002C5273">
      <w:pPr>
        <w:jc w:val="center"/>
        <w:rPr>
          <w:sz w:val="28"/>
          <w:szCs w:val="28"/>
        </w:rPr>
      </w:pPr>
      <w:r>
        <w:rPr>
          <w:sz w:val="28"/>
          <w:szCs w:val="28"/>
        </w:rPr>
        <w:t>V souladu s § 39 odst. 1, zákona č. 128/2000 Sb. o obcích zveřejňujeme záměr</w:t>
      </w:r>
    </w:p>
    <w:p w14:paraId="0A8C8C76" w14:textId="77777777" w:rsidR="002C5273" w:rsidRDefault="002C5273" w:rsidP="002C5273">
      <w:pPr>
        <w:jc w:val="center"/>
        <w:rPr>
          <w:sz w:val="28"/>
          <w:szCs w:val="28"/>
        </w:rPr>
      </w:pPr>
      <w:r>
        <w:rPr>
          <w:sz w:val="28"/>
          <w:szCs w:val="28"/>
        </w:rPr>
        <w:t>Obce Noviny pod Ralskem</w:t>
      </w:r>
    </w:p>
    <w:p w14:paraId="4CF53799" w14:textId="77777777" w:rsidR="002C5273" w:rsidRDefault="002C5273" w:rsidP="002C5273">
      <w:pPr>
        <w:jc w:val="center"/>
        <w:rPr>
          <w:sz w:val="28"/>
          <w:szCs w:val="28"/>
        </w:rPr>
      </w:pPr>
    </w:p>
    <w:p w14:paraId="7662D347" w14:textId="77777777" w:rsidR="002C5273" w:rsidRDefault="002C5273" w:rsidP="002C52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 Noviny pod Ralskem nabízí k pronájmu nemovitost v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Noviny pod Ralskem </w:t>
      </w:r>
    </w:p>
    <w:p w14:paraId="49600125" w14:textId="46B18D8B" w:rsidR="002C5273" w:rsidRDefault="002C5273" w:rsidP="002C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Předmětem pronájmu je pozemek </w:t>
      </w:r>
      <w:proofErr w:type="spellStart"/>
      <w:r>
        <w:rPr>
          <w:b/>
          <w:sz w:val="28"/>
          <w:szCs w:val="28"/>
        </w:rPr>
        <w:t>p.p.č</w:t>
      </w:r>
      <w:proofErr w:type="spellEnd"/>
      <w:r>
        <w:rPr>
          <w:b/>
          <w:sz w:val="28"/>
          <w:szCs w:val="28"/>
        </w:rPr>
        <w:t xml:space="preserve"> 10 - ostatní plocha o výměře </w:t>
      </w:r>
      <w:r w:rsidR="000D3A9F">
        <w:rPr>
          <w:b/>
          <w:sz w:val="28"/>
          <w:szCs w:val="28"/>
        </w:rPr>
        <w:t>939</w:t>
      </w:r>
      <w:r>
        <w:rPr>
          <w:b/>
          <w:sz w:val="28"/>
          <w:szCs w:val="28"/>
        </w:rPr>
        <w:t xml:space="preserve"> m² </w:t>
      </w:r>
      <w:r w:rsidR="000D3A9F">
        <w:rPr>
          <w:b/>
          <w:sz w:val="28"/>
          <w:szCs w:val="28"/>
        </w:rPr>
        <w:t xml:space="preserve"> a pozemek </w:t>
      </w:r>
      <w:proofErr w:type="spellStart"/>
      <w:r w:rsidR="000D3A9F">
        <w:rPr>
          <w:b/>
          <w:sz w:val="28"/>
          <w:szCs w:val="28"/>
        </w:rPr>
        <w:t>p.č</w:t>
      </w:r>
      <w:proofErr w:type="spellEnd"/>
      <w:r w:rsidR="000D3A9F">
        <w:rPr>
          <w:b/>
          <w:sz w:val="28"/>
          <w:szCs w:val="28"/>
        </w:rPr>
        <w:t xml:space="preserve">. 11/1 – ostatní plocha o výměře 319 m² </w:t>
      </w:r>
      <w:r>
        <w:rPr>
          <w:b/>
          <w:sz w:val="28"/>
          <w:szCs w:val="28"/>
        </w:rPr>
        <w:t xml:space="preserve">v </w:t>
      </w:r>
      <w:proofErr w:type="spellStart"/>
      <w:r>
        <w:rPr>
          <w:b/>
          <w:sz w:val="28"/>
          <w:szCs w:val="28"/>
        </w:rPr>
        <w:t>k.ú</w:t>
      </w:r>
      <w:proofErr w:type="spellEnd"/>
      <w:r>
        <w:rPr>
          <w:b/>
          <w:sz w:val="28"/>
          <w:szCs w:val="28"/>
        </w:rPr>
        <w:t>. Noviny pod Ralskem.</w:t>
      </w:r>
    </w:p>
    <w:p w14:paraId="0318C535" w14:textId="213AF171" w:rsidR="002C5273" w:rsidRDefault="006F6F4D" w:rsidP="002C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Jedná se o pozemk</w:t>
      </w:r>
      <w:r w:rsidR="000D3A9F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s připojením pouze na vodovodní řad. </w:t>
      </w:r>
    </w:p>
    <w:p w14:paraId="685230C8" w14:textId="77777777" w:rsidR="002C5273" w:rsidRDefault="002C5273" w:rsidP="002C5273">
      <w:pPr>
        <w:jc w:val="center"/>
        <w:rPr>
          <w:b/>
          <w:sz w:val="28"/>
          <w:szCs w:val="28"/>
        </w:rPr>
      </w:pPr>
    </w:p>
    <w:p w14:paraId="34266125" w14:textId="77777777" w:rsidR="002C5273" w:rsidRDefault="002C5273" w:rsidP="002C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Účel pronájmu: provozování stánku s občerstvením</w:t>
      </w:r>
    </w:p>
    <w:p w14:paraId="3F6995EB" w14:textId="6311A2E9" w:rsidR="002C5273" w:rsidRDefault="002C5273" w:rsidP="002C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Pronájem: od </w:t>
      </w:r>
      <w:r w:rsidR="0025113E">
        <w:rPr>
          <w:b/>
          <w:sz w:val="28"/>
          <w:szCs w:val="28"/>
        </w:rPr>
        <w:t>01.11.2026</w:t>
      </w:r>
      <w:r w:rsidR="00423D52">
        <w:rPr>
          <w:b/>
          <w:sz w:val="28"/>
          <w:szCs w:val="28"/>
        </w:rPr>
        <w:t xml:space="preserve"> do </w:t>
      </w:r>
      <w:r w:rsidR="0025113E">
        <w:rPr>
          <w:b/>
          <w:sz w:val="28"/>
          <w:szCs w:val="28"/>
        </w:rPr>
        <w:t>3</w:t>
      </w:r>
      <w:r w:rsidR="00E8580A">
        <w:rPr>
          <w:b/>
          <w:sz w:val="28"/>
          <w:szCs w:val="28"/>
        </w:rPr>
        <w:t>1</w:t>
      </w:r>
      <w:r w:rsidR="0025113E">
        <w:rPr>
          <w:b/>
          <w:sz w:val="28"/>
          <w:szCs w:val="28"/>
        </w:rPr>
        <w:t>.</w:t>
      </w:r>
      <w:r w:rsidR="00E8580A">
        <w:rPr>
          <w:b/>
          <w:sz w:val="28"/>
          <w:szCs w:val="28"/>
        </w:rPr>
        <w:t>10</w:t>
      </w:r>
      <w:r w:rsidR="0025113E">
        <w:rPr>
          <w:b/>
          <w:sz w:val="28"/>
          <w:szCs w:val="28"/>
        </w:rPr>
        <w:t>.2030</w:t>
      </w:r>
      <w:r>
        <w:rPr>
          <w:b/>
          <w:sz w:val="28"/>
          <w:szCs w:val="28"/>
        </w:rPr>
        <w:t xml:space="preserve">  </w:t>
      </w:r>
    </w:p>
    <w:p w14:paraId="50A92B2B" w14:textId="757F17E7" w:rsidR="002C5273" w:rsidRDefault="00CE2AD9" w:rsidP="002C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Podmínky pronájmu:</w:t>
      </w:r>
    </w:p>
    <w:p w14:paraId="5CAEEDC3" w14:textId="24BC3AD5" w:rsidR="0013035B" w:rsidRPr="0013035B" w:rsidRDefault="0013035B" w:rsidP="0013035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3035B">
        <w:rPr>
          <w:b/>
          <w:sz w:val="28"/>
          <w:szCs w:val="28"/>
        </w:rPr>
        <w:t>Praxe v gastronomii nebo obdobné činnosti (pohostinství)</w:t>
      </w:r>
      <w:r w:rsidR="00170E14">
        <w:rPr>
          <w:b/>
          <w:sz w:val="28"/>
          <w:szCs w:val="28"/>
        </w:rPr>
        <w:t>,</w:t>
      </w:r>
      <w:r w:rsidR="00A57B9B">
        <w:rPr>
          <w:b/>
          <w:sz w:val="28"/>
          <w:szCs w:val="28"/>
        </w:rPr>
        <w:t xml:space="preserve"> včetně příslušného oprávnění k podnikání</w:t>
      </w:r>
      <w:r w:rsidRPr="0013035B">
        <w:rPr>
          <w:b/>
          <w:sz w:val="28"/>
          <w:szCs w:val="28"/>
        </w:rPr>
        <w:t>.</w:t>
      </w:r>
    </w:p>
    <w:p w14:paraId="3DE42922" w14:textId="77777777" w:rsidR="0013035B" w:rsidRPr="0013035B" w:rsidRDefault="0013035B" w:rsidP="0013035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3035B">
        <w:rPr>
          <w:b/>
          <w:sz w:val="28"/>
          <w:szCs w:val="28"/>
        </w:rPr>
        <w:t>Povinnost zajišťovat úklid a odvoz odpadu.</w:t>
      </w:r>
    </w:p>
    <w:p w14:paraId="750AC847" w14:textId="5F6D0B3B" w:rsidR="0013035B" w:rsidRPr="0013035B" w:rsidRDefault="0013035B" w:rsidP="0013035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3035B">
        <w:rPr>
          <w:b/>
          <w:sz w:val="28"/>
          <w:szCs w:val="28"/>
        </w:rPr>
        <w:t>Zajištění sociálního zařízení pro hosty i personál</w:t>
      </w:r>
      <w:r w:rsidR="00CE2AD9">
        <w:rPr>
          <w:b/>
          <w:sz w:val="28"/>
          <w:szCs w:val="28"/>
        </w:rPr>
        <w:t xml:space="preserve"> (2 ks</w:t>
      </w:r>
      <w:r w:rsidR="00041368">
        <w:rPr>
          <w:b/>
          <w:sz w:val="28"/>
          <w:szCs w:val="28"/>
        </w:rPr>
        <w:t xml:space="preserve"> mobilní WC volně přístupné i po zavírací době</w:t>
      </w:r>
      <w:r w:rsidR="008427B7">
        <w:rPr>
          <w:b/>
          <w:sz w:val="28"/>
          <w:szCs w:val="28"/>
        </w:rPr>
        <w:t>)</w:t>
      </w:r>
      <w:r w:rsidRPr="0013035B">
        <w:rPr>
          <w:b/>
          <w:sz w:val="28"/>
          <w:szCs w:val="28"/>
        </w:rPr>
        <w:t>.</w:t>
      </w:r>
    </w:p>
    <w:p w14:paraId="39B23E36" w14:textId="77777777" w:rsidR="0013035B" w:rsidRPr="0013035B" w:rsidRDefault="0013035B" w:rsidP="0013035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3035B">
        <w:rPr>
          <w:b/>
          <w:sz w:val="28"/>
          <w:szCs w:val="28"/>
        </w:rPr>
        <w:t>Zákaz podnájmu bez předchozího souhlasu obce.</w:t>
      </w:r>
    </w:p>
    <w:p w14:paraId="06095F2F" w14:textId="77777777" w:rsidR="0013035B" w:rsidRPr="0013035B" w:rsidRDefault="0013035B" w:rsidP="0013035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3035B">
        <w:rPr>
          <w:b/>
          <w:sz w:val="28"/>
          <w:szCs w:val="28"/>
        </w:rPr>
        <w:t>Doba pronájmu na 4 roky.</w:t>
      </w:r>
    </w:p>
    <w:p w14:paraId="30953F14" w14:textId="77777777" w:rsidR="0013035B" w:rsidRPr="0013035B" w:rsidRDefault="0013035B" w:rsidP="0013035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3035B">
        <w:rPr>
          <w:b/>
          <w:sz w:val="28"/>
          <w:szCs w:val="28"/>
        </w:rPr>
        <w:t>Předmětem pronájmu je pouze pozemek bez jakéhokoliv příslušenství.</w:t>
      </w:r>
    </w:p>
    <w:p w14:paraId="4D31F398" w14:textId="2DBE6F82" w:rsidR="00674646" w:rsidRDefault="00674646" w:rsidP="006746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Uzávěrka písemně podaných přihlášek doporučených Česko poštou je do </w:t>
      </w:r>
      <w:r w:rsidR="00AB4A7D">
        <w:rPr>
          <w:sz w:val="28"/>
          <w:szCs w:val="28"/>
        </w:rPr>
        <w:t>20.08.2026</w:t>
      </w:r>
      <w:r>
        <w:rPr>
          <w:sz w:val="28"/>
          <w:szCs w:val="28"/>
        </w:rPr>
        <w:t xml:space="preserve"> na adresu Obecní úřad Noviny pod Ralskem č.p. 116, 471 24 Mimoň, nebo osobně  na Obecní úřad Noviny pod Ralskem do </w:t>
      </w:r>
      <w:r w:rsidR="00AB4A7D">
        <w:rPr>
          <w:sz w:val="28"/>
          <w:szCs w:val="28"/>
        </w:rPr>
        <w:t>20.08.2026 do 15:00 hodin.</w:t>
      </w:r>
    </w:p>
    <w:p w14:paraId="105AF21A" w14:textId="17DD11D7" w:rsidR="002C5273" w:rsidRDefault="00674646" w:rsidP="002C52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AB4A7D">
        <w:rPr>
          <w:sz w:val="28"/>
          <w:szCs w:val="28"/>
        </w:rPr>
        <w:t>20.08.2026</w:t>
      </w:r>
      <w:r w:rsidR="002C5273">
        <w:rPr>
          <w:sz w:val="28"/>
          <w:szCs w:val="28"/>
        </w:rPr>
        <w:t xml:space="preserve"> v</w:t>
      </w:r>
      <w:r w:rsidR="00AB4A7D">
        <w:rPr>
          <w:sz w:val="28"/>
          <w:szCs w:val="28"/>
        </w:rPr>
        <w:t> 18:00</w:t>
      </w:r>
      <w:r w:rsidR="002C5273">
        <w:rPr>
          <w:sz w:val="28"/>
          <w:szCs w:val="28"/>
        </w:rPr>
        <w:t xml:space="preserve"> hodin se  zájemci dostaví k osobnímu pohovoru na OÚ Noviny pod Ralskem.   </w:t>
      </w:r>
    </w:p>
    <w:p w14:paraId="0C0687CB" w14:textId="77777777" w:rsidR="00674646" w:rsidRDefault="002C5273" w:rsidP="002C5273">
      <w:pPr>
        <w:jc w:val="center"/>
        <w:rPr>
          <w:sz w:val="28"/>
          <w:szCs w:val="28"/>
        </w:rPr>
      </w:pPr>
      <w:r>
        <w:rPr>
          <w:sz w:val="28"/>
          <w:szCs w:val="28"/>
        </w:rPr>
        <w:t>Písemná přihláška obsahuje: jméno a příjmení, trvalá adresa, telefon, kopie živnostenského listu (hostinská činnost), životopis, krátký popis záměru</w:t>
      </w:r>
      <w:r w:rsidR="00674646">
        <w:rPr>
          <w:sz w:val="28"/>
          <w:szCs w:val="28"/>
        </w:rPr>
        <w:t>.</w:t>
      </w:r>
    </w:p>
    <w:p w14:paraId="719440FF" w14:textId="77777777" w:rsidR="00674646" w:rsidRDefault="00674646" w:rsidP="00674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Výše měsíčního nájemného bude na žádost dopsána až těsně před osobním pohovorem (v žádném případě ji nepiště do podané přihlášky).</w:t>
      </w:r>
    </w:p>
    <w:p w14:paraId="5F8E7710" w14:textId="5949E820" w:rsidR="00A424C8" w:rsidRPr="00797DFF" w:rsidRDefault="00A424C8" w:rsidP="00674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Nájemce je povinen sekat a udržovat celý pozemek u průrvy včetně příjezdové cesty, která slo</w:t>
      </w:r>
      <w:r w:rsidR="00A906EC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ží k zásobování stánku s občerstvením.</w:t>
      </w:r>
    </w:p>
    <w:p w14:paraId="777A8789" w14:textId="77777777" w:rsidR="002C5273" w:rsidRDefault="0072076D" w:rsidP="002C52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744A56" w14:textId="77AB5AEF" w:rsidR="002C5273" w:rsidRDefault="002C5273" w:rsidP="002C5273">
      <w:pPr>
        <w:rPr>
          <w:sz w:val="28"/>
          <w:szCs w:val="28"/>
        </w:rPr>
      </w:pPr>
      <w:r>
        <w:rPr>
          <w:sz w:val="28"/>
          <w:szCs w:val="28"/>
        </w:rPr>
        <w:t>Zveřejněno na úřední desce:</w:t>
      </w:r>
      <w:r w:rsidR="00170E14">
        <w:rPr>
          <w:sz w:val="28"/>
          <w:szCs w:val="28"/>
        </w:rPr>
        <w:t xml:space="preserve"> 02.07.2026</w:t>
      </w:r>
    </w:p>
    <w:p w14:paraId="7E54BB7A" w14:textId="77777777" w:rsidR="002C5273" w:rsidRDefault="002C5273" w:rsidP="002C5273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</w:p>
    <w:p w14:paraId="13A92970" w14:textId="77777777" w:rsidR="002C5273" w:rsidRDefault="002C5273" w:rsidP="002C5273">
      <w:pPr>
        <w:rPr>
          <w:sz w:val="28"/>
          <w:szCs w:val="28"/>
        </w:rPr>
      </w:pPr>
      <w:r>
        <w:rPr>
          <w:sz w:val="28"/>
          <w:szCs w:val="28"/>
        </w:rPr>
        <w:t xml:space="preserve">sejmuto:  </w:t>
      </w:r>
    </w:p>
    <w:p w14:paraId="5BA779BD" w14:textId="77777777" w:rsidR="002C5273" w:rsidRDefault="002C5273" w:rsidP="002C5273">
      <w:pPr>
        <w:rPr>
          <w:sz w:val="28"/>
          <w:szCs w:val="28"/>
        </w:rPr>
      </w:pPr>
    </w:p>
    <w:p w14:paraId="42F62F83" w14:textId="77777777" w:rsidR="002C5273" w:rsidRDefault="002C5273" w:rsidP="002C527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Veronika Jírová,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</w:t>
      </w:r>
    </w:p>
    <w:p w14:paraId="798984FC" w14:textId="77777777" w:rsidR="002C5273" w:rsidRDefault="002C5273" w:rsidP="002C527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p w14:paraId="2BBFB3EE" w14:textId="77777777" w:rsidR="002C5273" w:rsidRDefault="002C5273" w:rsidP="002C5273">
      <w:pPr>
        <w:rPr>
          <w:sz w:val="28"/>
          <w:szCs w:val="28"/>
        </w:rPr>
      </w:pPr>
      <w:r>
        <w:rPr>
          <w:sz w:val="28"/>
          <w:szCs w:val="28"/>
        </w:rPr>
        <w:t>za správnost:</w:t>
      </w:r>
    </w:p>
    <w:p w14:paraId="1A3D7A34" w14:textId="1D1088D5" w:rsidR="00977C6D" w:rsidRPr="006806B3" w:rsidRDefault="002C5273" w:rsidP="006806B3">
      <w:r>
        <w:rPr>
          <w:sz w:val="28"/>
          <w:szCs w:val="28"/>
        </w:rPr>
        <w:t>Renata Lazárová</w:t>
      </w:r>
      <w:r w:rsidR="00977C6D" w:rsidRPr="006806B3">
        <w:t xml:space="preserve"> </w:t>
      </w:r>
    </w:p>
    <w:sectPr w:rsidR="00977C6D" w:rsidRPr="0068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0E92"/>
    <w:multiLevelType w:val="multilevel"/>
    <w:tmpl w:val="5DCA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741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73"/>
    <w:rsid w:val="00041368"/>
    <w:rsid w:val="000D3A9F"/>
    <w:rsid w:val="0013035B"/>
    <w:rsid w:val="00170E14"/>
    <w:rsid w:val="0025113E"/>
    <w:rsid w:val="002C5273"/>
    <w:rsid w:val="003005A5"/>
    <w:rsid w:val="00324A79"/>
    <w:rsid w:val="003F09DA"/>
    <w:rsid w:val="00423D52"/>
    <w:rsid w:val="004F286D"/>
    <w:rsid w:val="00674646"/>
    <w:rsid w:val="006806B3"/>
    <w:rsid w:val="006F6F4D"/>
    <w:rsid w:val="0072076D"/>
    <w:rsid w:val="00750BA8"/>
    <w:rsid w:val="008427B7"/>
    <w:rsid w:val="00974DF9"/>
    <w:rsid w:val="00977C6D"/>
    <w:rsid w:val="00990B58"/>
    <w:rsid w:val="00A0427A"/>
    <w:rsid w:val="00A424C8"/>
    <w:rsid w:val="00A57B9B"/>
    <w:rsid w:val="00A906EC"/>
    <w:rsid w:val="00AB4A7D"/>
    <w:rsid w:val="00B93ADB"/>
    <w:rsid w:val="00C27F96"/>
    <w:rsid w:val="00C447A8"/>
    <w:rsid w:val="00CE2AD9"/>
    <w:rsid w:val="00D67694"/>
    <w:rsid w:val="00D972F2"/>
    <w:rsid w:val="00E05A5D"/>
    <w:rsid w:val="00E8580A"/>
    <w:rsid w:val="00EE49FF"/>
    <w:rsid w:val="00F0086D"/>
    <w:rsid w:val="00F26990"/>
    <w:rsid w:val="00F3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E5287"/>
  <w15:chartTrackingRefBased/>
  <w15:docId w15:val="{F0A0A2A6-DD49-449E-8FF5-8E59167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7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Renata Lazárová</dc:creator>
  <cp:keywords/>
  <cp:lastModifiedBy>Renata Lazárová</cp:lastModifiedBy>
  <cp:revision>14</cp:revision>
  <cp:lastPrinted>2026-06-11T10:19:00Z</cp:lastPrinted>
  <dcterms:created xsi:type="dcterms:W3CDTF">2026-06-11T10:11:00Z</dcterms:created>
  <dcterms:modified xsi:type="dcterms:W3CDTF">2026-07-02T08:04:00Z</dcterms:modified>
</cp:coreProperties>
</file>