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82DC" w14:textId="41154A41" w:rsidR="001E0D4C" w:rsidRPr="003761A2" w:rsidRDefault="001D2103" w:rsidP="001D2103">
      <w:pPr>
        <w:jc w:val="center"/>
        <w:rPr>
          <w:rFonts w:cstheme="minorHAnsi"/>
          <w:sz w:val="72"/>
          <w:szCs w:val="72"/>
        </w:rPr>
      </w:pPr>
      <w:r w:rsidRPr="003761A2">
        <w:rPr>
          <w:rFonts w:cstheme="minorHAnsi"/>
          <w:sz w:val="72"/>
          <w:szCs w:val="72"/>
        </w:rPr>
        <w:t>PLÁN VÝCHOVY A PÉČE</w:t>
      </w:r>
    </w:p>
    <w:p w14:paraId="56522F13" w14:textId="77777777" w:rsidR="001D2103" w:rsidRPr="003761A2" w:rsidRDefault="001D2103" w:rsidP="001D2103">
      <w:pPr>
        <w:jc w:val="center"/>
        <w:rPr>
          <w:sz w:val="52"/>
          <w:szCs w:val="52"/>
        </w:rPr>
      </w:pPr>
    </w:p>
    <w:p w14:paraId="4C069337" w14:textId="07598907" w:rsidR="001D2103" w:rsidRPr="003761A2" w:rsidRDefault="001D2103" w:rsidP="001D2103">
      <w:pPr>
        <w:jc w:val="center"/>
        <w:rPr>
          <w:sz w:val="52"/>
          <w:szCs w:val="52"/>
        </w:rPr>
      </w:pPr>
      <w:proofErr w:type="gramStart"/>
      <w:r w:rsidRPr="003761A2">
        <w:rPr>
          <w:sz w:val="52"/>
          <w:szCs w:val="52"/>
        </w:rPr>
        <w:t>,,</w:t>
      </w:r>
      <w:proofErr w:type="gramEnd"/>
      <w:r w:rsidRPr="003761A2">
        <w:rPr>
          <w:sz w:val="52"/>
          <w:szCs w:val="52"/>
        </w:rPr>
        <w:t>Poznáváme svět okolo nás‘‘</w:t>
      </w:r>
    </w:p>
    <w:p w14:paraId="5653E151" w14:textId="793F2B74" w:rsidR="001D2103" w:rsidRPr="003761A2" w:rsidRDefault="001D2103" w:rsidP="001D2103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>Identifikační údaje o dětské skupině</w:t>
      </w:r>
    </w:p>
    <w:p w14:paraId="63B96B43" w14:textId="5A4302B4" w:rsidR="001D2103" w:rsidRPr="003761A2" w:rsidRDefault="001D2103" w:rsidP="001D2103">
      <w:pPr>
        <w:pStyle w:val="Odstavecseseznamem"/>
        <w:rPr>
          <w:rFonts w:cstheme="minorHAnsi"/>
          <w:sz w:val="22"/>
          <w:szCs w:val="22"/>
        </w:rPr>
      </w:pPr>
      <w:r w:rsidRPr="00497D46">
        <w:rPr>
          <w:rFonts w:cstheme="minorHAnsi"/>
          <w:b/>
          <w:bCs/>
          <w:sz w:val="22"/>
          <w:szCs w:val="22"/>
        </w:rPr>
        <w:t>Název dětské skupiny:</w:t>
      </w:r>
      <w:r w:rsidRPr="003761A2">
        <w:rPr>
          <w:rFonts w:cstheme="minorHAnsi"/>
          <w:sz w:val="22"/>
          <w:szCs w:val="22"/>
        </w:rPr>
        <w:t xml:space="preserve"> Dětská skupina Pastelka</w:t>
      </w:r>
    </w:p>
    <w:p w14:paraId="38ECEB79" w14:textId="17883CB3" w:rsidR="001D2103" w:rsidRPr="003761A2" w:rsidRDefault="001D2103" w:rsidP="001D2103">
      <w:pPr>
        <w:pStyle w:val="Odstavecseseznamem"/>
        <w:rPr>
          <w:rFonts w:cstheme="minorHAnsi"/>
          <w:sz w:val="22"/>
          <w:szCs w:val="22"/>
        </w:rPr>
      </w:pPr>
      <w:r w:rsidRPr="00497D46">
        <w:rPr>
          <w:rFonts w:cstheme="minorHAnsi"/>
          <w:b/>
          <w:bCs/>
          <w:sz w:val="22"/>
          <w:szCs w:val="22"/>
        </w:rPr>
        <w:t>Adresa:</w:t>
      </w:r>
      <w:r w:rsidRPr="003761A2">
        <w:rPr>
          <w:rFonts w:cstheme="minorHAnsi"/>
          <w:sz w:val="22"/>
          <w:szCs w:val="22"/>
        </w:rPr>
        <w:t xml:space="preserve"> Vojnův Městec 240 ,591 01 Žďár nad Sázavou</w:t>
      </w:r>
    </w:p>
    <w:p w14:paraId="2A691C1A" w14:textId="3706B067" w:rsidR="001D2103" w:rsidRPr="003761A2" w:rsidRDefault="001D2103" w:rsidP="001D2103">
      <w:pPr>
        <w:pStyle w:val="Odstavecseseznamem"/>
        <w:rPr>
          <w:rFonts w:cstheme="minorHAnsi"/>
          <w:sz w:val="22"/>
          <w:szCs w:val="22"/>
        </w:rPr>
      </w:pPr>
      <w:r w:rsidRPr="00497D46">
        <w:rPr>
          <w:rFonts w:cstheme="minorHAnsi"/>
          <w:b/>
          <w:bCs/>
          <w:sz w:val="22"/>
          <w:szCs w:val="22"/>
        </w:rPr>
        <w:t>Provozovatel:</w:t>
      </w:r>
      <w:r w:rsidRPr="003761A2">
        <w:rPr>
          <w:rFonts w:cstheme="minorHAnsi"/>
          <w:sz w:val="22"/>
          <w:szCs w:val="22"/>
        </w:rPr>
        <w:t xml:space="preserve"> Městys Vojnův Městec, Vojnův Městec 27, 591 01 Žďár nad Sázavou</w:t>
      </w:r>
    </w:p>
    <w:p w14:paraId="25FB6A3C" w14:textId="0C3A96D6" w:rsidR="001D2103" w:rsidRPr="003761A2" w:rsidRDefault="001D2103" w:rsidP="001D2103">
      <w:pPr>
        <w:pStyle w:val="Odstavecseseznamem"/>
        <w:rPr>
          <w:rFonts w:cstheme="minorHAnsi"/>
          <w:sz w:val="22"/>
          <w:szCs w:val="22"/>
        </w:rPr>
      </w:pPr>
      <w:r w:rsidRPr="00497D46">
        <w:rPr>
          <w:rFonts w:cstheme="minorHAnsi"/>
          <w:b/>
          <w:bCs/>
          <w:sz w:val="22"/>
          <w:szCs w:val="22"/>
        </w:rPr>
        <w:t>Telefon:</w:t>
      </w:r>
      <w:r w:rsidRPr="003761A2">
        <w:rPr>
          <w:rFonts w:cstheme="minorHAnsi"/>
          <w:sz w:val="22"/>
          <w:szCs w:val="22"/>
        </w:rPr>
        <w:t xml:space="preserve"> 776 792 007 Monika Beranová, odpovědná osoba</w:t>
      </w:r>
    </w:p>
    <w:p w14:paraId="5C9466BF" w14:textId="4DA32D06" w:rsidR="001D2103" w:rsidRDefault="001D2103" w:rsidP="001D2103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ab/>
        <w:t xml:space="preserve"> </w:t>
      </w:r>
      <w:r w:rsidR="009A4F96">
        <w:rPr>
          <w:rFonts w:cstheme="minorHAnsi"/>
          <w:sz w:val="22"/>
          <w:szCs w:val="22"/>
        </w:rPr>
        <w:t xml:space="preserve"> </w:t>
      </w:r>
      <w:r w:rsidR="00497D46">
        <w:rPr>
          <w:rFonts w:cstheme="minorHAnsi"/>
          <w:sz w:val="22"/>
          <w:szCs w:val="22"/>
        </w:rPr>
        <w:t>774 022 178</w:t>
      </w:r>
      <w:r w:rsidRPr="003761A2">
        <w:rPr>
          <w:rFonts w:cstheme="minorHAnsi"/>
          <w:sz w:val="22"/>
          <w:szCs w:val="22"/>
        </w:rPr>
        <w:t xml:space="preserve"> pečující osoby DS</w:t>
      </w:r>
    </w:p>
    <w:p w14:paraId="03877CD9" w14:textId="510AE67A" w:rsidR="00497D46" w:rsidRPr="003761A2" w:rsidRDefault="00497D46" w:rsidP="001D2103">
      <w:pPr>
        <w:pStyle w:val="Odstavecseseznamem"/>
        <w:rPr>
          <w:rFonts w:cstheme="minorHAnsi"/>
          <w:sz w:val="22"/>
          <w:szCs w:val="22"/>
        </w:rPr>
      </w:pPr>
      <w:r w:rsidRPr="00497D46">
        <w:rPr>
          <w:rFonts w:cstheme="minorHAnsi"/>
          <w:b/>
          <w:bCs/>
          <w:sz w:val="22"/>
          <w:szCs w:val="22"/>
        </w:rPr>
        <w:t>E-mail:</w:t>
      </w:r>
      <w:r>
        <w:rPr>
          <w:rFonts w:cstheme="minorHAnsi"/>
          <w:sz w:val="22"/>
          <w:szCs w:val="22"/>
        </w:rPr>
        <w:t xml:space="preserve"> DSpastelka@gmail.com</w:t>
      </w:r>
    </w:p>
    <w:p w14:paraId="6D0A4E2C" w14:textId="5CAD06DF" w:rsidR="001D2DD5" w:rsidRDefault="001D2103" w:rsidP="001D2103">
      <w:pPr>
        <w:pStyle w:val="Odstavecseseznamem"/>
      </w:pPr>
      <w:r w:rsidRPr="00497D46">
        <w:rPr>
          <w:rFonts w:cstheme="minorHAnsi"/>
          <w:b/>
          <w:bCs/>
          <w:sz w:val="22"/>
          <w:szCs w:val="22"/>
        </w:rPr>
        <w:t>Web:</w:t>
      </w:r>
      <w:r w:rsidRPr="003761A2">
        <w:rPr>
          <w:rFonts w:cstheme="minorHAnsi"/>
          <w:sz w:val="22"/>
          <w:szCs w:val="22"/>
        </w:rPr>
        <w:t xml:space="preserve"> </w:t>
      </w:r>
      <w:hyperlink r:id="rId8" w:history="1">
        <w:r w:rsidR="001D2DD5" w:rsidRPr="0065394C">
          <w:rPr>
            <w:rStyle w:val="Hypertextovodkaz"/>
          </w:rPr>
          <w:t>https://www.vojnuvmestec.cz/spolky-a-organizace/detska-skupina</w:t>
        </w:r>
      </w:hyperlink>
    </w:p>
    <w:p w14:paraId="66C8B755" w14:textId="640D4B30" w:rsidR="001D2103" w:rsidRPr="003761A2" w:rsidRDefault="001D2103" w:rsidP="001D2103">
      <w:pPr>
        <w:pStyle w:val="Odstavecseseznamem"/>
        <w:rPr>
          <w:rFonts w:cstheme="minorHAnsi"/>
          <w:noProof/>
          <w:sz w:val="22"/>
          <w:szCs w:val="22"/>
        </w:rPr>
      </w:pPr>
      <w:r w:rsidRPr="00497D46">
        <w:rPr>
          <w:rFonts w:cstheme="minorHAnsi"/>
          <w:b/>
          <w:bCs/>
          <w:noProof/>
          <w:sz w:val="22"/>
          <w:szCs w:val="22"/>
        </w:rPr>
        <w:t>Typ DS:</w:t>
      </w:r>
      <w:r w:rsidRPr="003761A2">
        <w:rPr>
          <w:rFonts w:cstheme="minorHAnsi"/>
          <w:noProof/>
          <w:sz w:val="22"/>
          <w:szCs w:val="22"/>
        </w:rPr>
        <w:t xml:space="preserve"> dětská skupina s celodenním provozem</w:t>
      </w:r>
    </w:p>
    <w:p w14:paraId="28433573" w14:textId="201F89AB" w:rsidR="001D2103" w:rsidRPr="003761A2" w:rsidRDefault="001D2103" w:rsidP="001D2103">
      <w:pPr>
        <w:pStyle w:val="Odstavecseseznamem"/>
        <w:rPr>
          <w:rFonts w:cstheme="minorHAnsi"/>
          <w:noProof/>
          <w:sz w:val="22"/>
          <w:szCs w:val="22"/>
        </w:rPr>
      </w:pPr>
      <w:r w:rsidRPr="00497D46">
        <w:rPr>
          <w:rFonts w:cstheme="minorHAnsi"/>
          <w:b/>
          <w:bCs/>
          <w:noProof/>
          <w:sz w:val="22"/>
          <w:szCs w:val="22"/>
        </w:rPr>
        <w:t>Kapacita:</w:t>
      </w:r>
      <w:r w:rsidRPr="003761A2">
        <w:rPr>
          <w:rFonts w:cstheme="minorHAnsi"/>
          <w:noProof/>
          <w:sz w:val="22"/>
          <w:szCs w:val="22"/>
        </w:rPr>
        <w:t xml:space="preserve"> 12 dětí</w:t>
      </w:r>
    </w:p>
    <w:p w14:paraId="60189973" w14:textId="67C08B6E" w:rsidR="001D2103" w:rsidRPr="003761A2" w:rsidRDefault="001D2103" w:rsidP="001D2103">
      <w:pPr>
        <w:pStyle w:val="Odstavecseseznamem"/>
        <w:rPr>
          <w:rFonts w:cstheme="minorHAnsi"/>
          <w:noProof/>
          <w:sz w:val="22"/>
          <w:szCs w:val="22"/>
        </w:rPr>
      </w:pPr>
      <w:r w:rsidRPr="00497D46">
        <w:rPr>
          <w:rFonts w:cstheme="minorHAnsi"/>
          <w:b/>
          <w:bCs/>
          <w:noProof/>
          <w:sz w:val="22"/>
          <w:szCs w:val="22"/>
        </w:rPr>
        <w:t>Věk dětí:</w:t>
      </w:r>
      <w:r w:rsidRPr="003761A2">
        <w:rPr>
          <w:rFonts w:cstheme="minorHAnsi"/>
          <w:noProof/>
          <w:sz w:val="22"/>
          <w:szCs w:val="22"/>
        </w:rPr>
        <w:t xml:space="preserve"> 2- 4 roky, po domluvě i jiný věk dítěte</w:t>
      </w:r>
    </w:p>
    <w:p w14:paraId="24260CA7" w14:textId="1671CB80" w:rsidR="001D2103" w:rsidRPr="003761A2" w:rsidRDefault="001D2103" w:rsidP="001D2103">
      <w:pPr>
        <w:pStyle w:val="Odstavecseseznamem"/>
        <w:rPr>
          <w:rFonts w:cstheme="minorHAnsi"/>
          <w:noProof/>
          <w:sz w:val="22"/>
          <w:szCs w:val="22"/>
        </w:rPr>
      </w:pPr>
      <w:r w:rsidRPr="00497D46">
        <w:rPr>
          <w:rFonts w:cstheme="minorHAnsi"/>
          <w:b/>
          <w:bCs/>
          <w:noProof/>
          <w:sz w:val="22"/>
          <w:szCs w:val="22"/>
        </w:rPr>
        <w:t>Provozní doba:</w:t>
      </w:r>
      <w:r w:rsidRPr="003761A2">
        <w:rPr>
          <w:rFonts w:cstheme="minorHAnsi"/>
          <w:noProof/>
          <w:sz w:val="22"/>
          <w:szCs w:val="22"/>
        </w:rPr>
        <w:t xml:space="preserve"> pondělí-pátek, 6:30 – 15:30</w:t>
      </w:r>
    </w:p>
    <w:p w14:paraId="2A5E7A52" w14:textId="77777777" w:rsidR="00805288" w:rsidRPr="003761A2" w:rsidRDefault="00805288" w:rsidP="001D2103">
      <w:pPr>
        <w:pStyle w:val="Odstavecseseznamem"/>
        <w:rPr>
          <w:rFonts w:cstheme="minorHAnsi"/>
          <w:noProof/>
          <w:sz w:val="22"/>
          <w:szCs w:val="22"/>
        </w:rPr>
      </w:pPr>
    </w:p>
    <w:p w14:paraId="373D043B" w14:textId="77777777" w:rsidR="00805288" w:rsidRPr="003761A2" w:rsidRDefault="00805288" w:rsidP="001D2103">
      <w:pPr>
        <w:pStyle w:val="Odstavecseseznamem"/>
        <w:rPr>
          <w:rFonts w:cstheme="minorHAnsi"/>
          <w:noProof/>
          <w:sz w:val="22"/>
          <w:szCs w:val="22"/>
        </w:rPr>
      </w:pPr>
    </w:p>
    <w:p w14:paraId="4B07EA1A" w14:textId="35E01A4D" w:rsidR="001D2103" w:rsidRPr="003761A2" w:rsidRDefault="001D2103" w:rsidP="001D2103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Hlavním cílem plánu výchovy a péče je vymezit proces péče, výchovy a edukace dětí docházejících do </w:t>
      </w:r>
      <w:r w:rsidR="001D2DD5">
        <w:rPr>
          <w:rFonts w:cstheme="minorHAnsi"/>
          <w:sz w:val="22"/>
          <w:szCs w:val="22"/>
        </w:rPr>
        <w:t>D</w:t>
      </w:r>
      <w:r w:rsidRPr="003761A2">
        <w:rPr>
          <w:rFonts w:cstheme="minorHAnsi"/>
          <w:sz w:val="22"/>
          <w:szCs w:val="22"/>
        </w:rPr>
        <w:t>ětské skupiny Pastelka v souladu s § 10 zákona č. 247/2014 Sb., o poskytování služby péče o dítě v dětské skupině a o změně souvisejících zákonů</w:t>
      </w:r>
      <w:r w:rsidR="00805288" w:rsidRPr="003761A2">
        <w:rPr>
          <w:rFonts w:cstheme="minorHAnsi"/>
          <w:sz w:val="22"/>
          <w:szCs w:val="22"/>
        </w:rPr>
        <w:t>.</w:t>
      </w:r>
    </w:p>
    <w:p w14:paraId="376D7E63" w14:textId="77777777" w:rsidR="00CF05B7" w:rsidRPr="003761A2" w:rsidRDefault="00CF05B7" w:rsidP="001D2103">
      <w:pPr>
        <w:pStyle w:val="Odstavecseseznamem"/>
        <w:rPr>
          <w:rFonts w:cstheme="minorHAnsi"/>
          <w:sz w:val="22"/>
          <w:szCs w:val="22"/>
        </w:rPr>
      </w:pPr>
    </w:p>
    <w:p w14:paraId="6218C322" w14:textId="7105192B" w:rsidR="00805288" w:rsidRPr="003761A2" w:rsidRDefault="00B05B52" w:rsidP="00805288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Motto plánu výchovy a péče </w:t>
      </w:r>
    </w:p>
    <w:p w14:paraId="6C045F16" w14:textId="114368D1" w:rsidR="00CF05B7" w:rsidRPr="003761A2" w:rsidRDefault="00805288" w:rsidP="00805288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Poznáváme</w:t>
      </w:r>
      <w:r w:rsidR="00B05B52" w:rsidRPr="003761A2">
        <w:rPr>
          <w:rFonts w:cstheme="minorHAnsi"/>
          <w:sz w:val="22"/>
          <w:szCs w:val="22"/>
        </w:rPr>
        <w:t xml:space="preserve"> svět </w:t>
      </w:r>
      <w:r w:rsidRPr="003761A2">
        <w:rPr>
          <w:rFonts w:cstheme="minorHAnsi"/>
          <w:sz w:val="22"/>
          <w:szCs w:val="22"/>
        </w:rPr>
        <w:t xml:space="preserve">okolo nás </w:t>
      </w:r>
      <w:r w:rsidR="00B05B52" w:rsidRPr="003761A2">
        <w:rPr>
          <w:rFonts w:cstheme="minorHAnsi"/>
          <w:sz w:val="22"/>
          <w:szCs w:val="22"/>
        </w:rPr>
        <w:t>vyjadřuje náš hlavní cíl, kterým je vytvářet podnětné prostředí, které vzbuzuje v dětech docházejících do dětské skupiny chuť objevovat svět kolem sebe a osvojovat si základní informace. Naší prioritou je, aby čas strávený v dětské skupině byl pro děti příjemnou zkušeností, naplněný radostí ze hry a poznávání nových věcí. Každé dítě individuálně podporujeme v rozvoji jeho schopností, dovedností a znalostí na takovou úroveň, aby úspěšně a hladce zvládlo přechod do mateřské školy.</w:t>
      </w:r>
    </w:p>
    <w:p w14:paraId="281F568A" w14:textId="77777777" w:rsidR="001D2103" w:rsidRPr="003761A2" w:rsidRDefault="001D2103" w:rsidP="001D2103">
      <w:pPr>
        <w:pStyle w:val="Zhlav"/>
        <w:jc w:val="center"/>
        <w:rPr>
          <w:rFonts w:cstheme="minorHAnsi"/>
        </w:rPr>
      </w:pPr>
    </w:p>
    <w:p w14:paraId="79FC5BED" w14:textId="77777777" w:rsidR="009F00DC" w:rsidRPr="003761A2" w:rsidRDefault="009F00DC" w:rsidP="009F00DC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Metody vzdělávání </w:t>
      </w:r>
    </w:p>
    <w:p w14:paraId="29AE6DCA" w14:textId="77777777" w:rsidR="009F00DC" w:rsidRPr="003761A2" w:rsidRDefault="009F00DC" w:rsidP="009F00DC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Edukace je realizována ve všech činnostech a situacích, které se v průběhu dne v dětské skupině vyskytnou. Dbáme na vyvážený poměr spontánních a řízených aktivit. </w:t>
      </w:r>
    </w:p>
    <w:p w14:paraId="30CC76A7" w14:textId="77777777" w:rsidR="009F00DC" w:rsidRPr="003761A2" w:rsidRDefault="009F00DC" w:rsidP="009F00DC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Edukaci zakládáme na aktivní účasti dítěte, na smyslovém vnímání, na prožitkovém a interaktivním učení. Rozvoj dovedností a znalostí dětí je založen zejména na vlastní aktivitě a zájmu dítěte. Většina nabízených činností obsahuje prvky hry a tvořivosti. </w:t>
      </w:r>
    </w:p>
    <w:p w14:paraId="61A756FB" w14:textId="5AB11B91" w:rsidR="009F00DC" w:rsidRPr="003761A2" w:rsidRDefault="009F00DC" w:rsidP="009F00DC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lastRenderedPageBreak/>
        <w:t>Prožitkové učení</w:t>
      </w:r>
      <w:r w:rsidRPr="003761A2">
        <w:rPr>
          <w:rFonts w:cstheme="minorHAnsi"/>
          <w:sz w:val="22"/>
          <w:szCs w:val="22"/>
        </w:rPr>
        <w:t xml:space="preserve"> – využíváme přirozený způsob, jak dítě objevuje svět, přímé zážitky přirozeně rozvíjejí dětskou zvídavost a potřebu objevovat, preferujeme formu volné hry.</w:t>
      </w:r>
    </w:p>
    <w:p w14:paraId="350FC055" w14:textId="0A2F51B4" w:rsidR="009F00DC" w:rsidRPr="003761A2" w:rsidRDefault="009F00DC" w:rsidP="009F00DC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Situační učení</w:t>
      </w:r>
      <w:r w:rsidRPr="003761A2">
        <w:rPr>
          <w:rFonts w:cstheme="minorHAnsi"/>
          <w:sz w:val="22"/>
          <w:szCs w:val="22"/>
        </w:rPr>
        <w:t xml:space="preserve"> – vycházíme z běžných situací, se kterými se dítě v dětské skupině setkává, k objevování nových věcí a k upevňování vhodného chování. </w:t>
      </w:r>
    </w:p>
    <w:p w14:paraId="3B6ED02A" w14:textId="6ECCF784" w:rsidR="009F00DC" w:rsidRPr="003761A2" w:rsidRDefault="009F00DC" w:rsidP="009F00DC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Sociální učení</w:t>
      </w:r>
      <w:r w:rsidRPr="003761A2">
        <w:rPr>
          <w:rFonts w:cstheme="minorHAnsi"/>
          <w:sz w:val="22"/>
          <w:szCs w:val="22"/>
        </w:rPr>
        <w:t xml:space="preserve"> – využíváme principu přirozené nápodoby, poskytujeme dětem vhodné vzory chování a jednání v určitých situacích a při řešení konfliktů mezi dětmi.</w:t>
      </w:r>
    </w:p>
    <w:p w14:paraId="358CB87D" w14:textId="48406A6E" w:rsidR="001D2103" w:rsidRPr="003761A2" w:rsidRDefault="009F00DC" w:rsidP="009F00DC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Kooperativní učení</w:t>
      </w:r>
      <w:r w:rsidRPr="003761A2">
        <w:rPr>
          <w:rFonts w:cstheme="minorHAnsi"/>
          <w:sz w:val="22"/>
          <w:szCs w:val="22"/>
        </w:rPr>
        <w:t xml:space="preserve"> – podporujeme rozvoj spolupráce mezi dětmi, která zpočátku má podobu vymezení vlastních hranic, respektování hranic druhých dětí a postupně směřuje ke společné hře.</w:t>
      </w:r>
    </w:p>
    <w:p w14:paraId="3BF6BCC8" w14:textId="77777777" w:rsidR="001D2103" w:rsidRPr="003761A2" w:rsidRDefault="001D2103" w:rsidP="001D2103">
      <w:pPr>
        <w:rPr>
          <w:rFonts w:cstheme="minorHAnsi"/>
          <w:sz w:val="22"/>
          <w:szCs w:val="22"/>
        </w:rPr>
      </w:pPr>
    </w:p>
    <w:p w14:paraId="7EE6306D" w14:textId="37F01FB6" w:rsidR="009F00DC" w:rsidRPr="003761A2" w:rsidRDefault="009F00DC" w:rsidP="009F00DC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Výchovné zásady </w:t>
      </w:r>
    </w:p>
    <w:p w14:paraId="34B6CE8C" w14:textId="1C26086E" w:rsidR="009F00DC" w:rsidRPr="003761A2" w:rsidRDefault="009F00DC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Jistota a bezpečí</w:t>
      </w:r>
      <w:r w:rsidRPr="003761A2">
        <w:rPr>
          <w:rFonts w:cstheme="minorHAnsi"/>
          <w:sz w:val="22"/>
          <w:szCs w:val="22"/>
        </w:rPr>
        <w:t xml:space="preserve"> – vytváříme prostředí, ve kterém se děti cítí bezpečně a jistě, dodržujeme pravidla bezpečnosti práce s dětmi </w:t>
      </w:r>
    </w:p>
    <w:p w14:paraId="6EF1BB4E" w14:textId="77777777" w:rsidR="009F00DC" w:rsidRPr="003761A2" w:rsidRDefault="009F00DC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Individuální </w:t>
      </w:r>
      <w:proofErr w:type="gramStart"/>
      <w:r w:rsidRPr="003761A2">
        <w:rPr>
          <w:rFonts w:cstheme="minorHAnsi"/>
          <w:i/>
          <w:iCs/>
          <w:sz w:val="22"/>
          <w:szCs w:val="22"/>
          <w:u w:val="single"/>
        </w:rPr>
        <w:t>přístup</w:t>
      </w:r>
      <w:r w:rsidRPr="003761A2">
        <w:rPr>
          <w:rFonts w:cstheme="minorHAnsi"/>
          <w:sz w:val="22"/>
          <w:szCs w:val="22"/>
        </w:rPr>
        <w:t xml:space="preserve"> - ke</w:t>
      </w:r>
      <w:proofErr w:type="gramEnd"/>
      <w:r w:rsidRPr="003761A2">
        <w:rPr>
          <w:rFonts w:cstheme="minorHAnsi"/>
          <w:sz w:val="22"/>
          <w:szCs w:val="22"/>
        </w:rPr>
        <w:t xml:space="preserve"> každému dítěti přistupujeme individuálně a v rámci jeho možností ho podporujeme k maximálnímu možnému rozvoji </w:t>
      </w:r>
    </w:p>
    <w:p w14:paraId="34ACC789" w14:textId="77777777" w:rsidR="009F00DC" w:rsidRPr="003761A2" w:rsidRDefault="009F00DC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Respekt k osobnosti </w:t>
      </w:r>
      <w:proofErr w:type="gramStart"/>
      <w:r w:rsidRPr="003761A2">
        <w:rPr>
          <w:rFonts w:cstheme="minorHAnsi"/>
          <w:i/>
          <w:iCs/>
          <w:sz w:val="22"/>
          <w:szCs w:val="22"/>
          <w:u w:val="single"/>
        </w:rPr>
        <w:t>dítěte</w:t>
      </w:r>
      <w:r w:rsidRPr="003761A2">
        <w:rPr>
          <w:rFonts w:cstheme="minorHAnsi"/>
          <w:sz w:val="22"/>
          <w:szCs w:val="22"/>
        </w:rPr>
        <w:t xml:space="preserve"> - známe</w:t>
      </w:r>
      <w:proofErr w:type="gramEnd"/>
      <w:r w:rsidRPr="003761A2">
        <w:rPr>
          <w:rFonts w:cstheme="minorHAnsi"/>
          <w:sz w:val="22"/>
          <w:szCs w:val="22"/>
        </w:rPr>
        <w:t xml:space="preserve"> a respektujeme vývojové a osobnostní potřeby jednotlivých dětí a napomáháme k jejich naplňování </w:t>
      </w:r>
    </w:p>
    <w:p w14:paraId="4E744BE3" w14:textId="77777777" w:rsidR="009F00DC" w:rsidRPr="003761A2" w:rsidRDefault="009F00DC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Jasné </w:t>
      </w:r>
      <w:proofErr w:type="gramStart"/>
      <w:r w:rsidRPr="003761A2">
        <w:rPr>
          <w:rFonts w:cstheme="minorHAnsi"/>
          <w:i/>
          <w:iCs/>
          <w:sz w:val="22"/>
          <w:szCs w:val="22"/>
          <w:u w:val="single"/>
        </w:rPr>
        <w:t>hranice</w:t>
      </w:r>
      <w:r w:rsidRPr="003761A2">
        <w:rPr>
          <w:rFonts w:cstheme="minorHAnsi"/>
          <w:sz w:val="22"/>
          <w:szCs w:val="22"/>
        </w:rPr>
        <w:t xml:space="preserve"> - máme</w:t>
      </w:r>
      <w:proofErr w:type="gramEnd"/>
      <w:r w:rsidRPr="003761A2">
        <w:rPr>
          <w:rFonts w:cstheme="minorHAnsi"/>
          <w:sz w:val="22"/>
          <w:szCs w:val="22"/>
        </w:rPr>
        <w:t xml:space="preserve"> nastaveny jasné hranice a pravidla, která umožňují dětem cítit se u nás bezpečně </w:t>
      </w:r>
    </w:p>
    <w:p w14:paraId="59736E80" w14:textId="77777777" w:rsidR="009F00DC" w:rsidRPr="003761A2" w:rsidRDefault="009F00DC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Pravidelný </w:t>
      </w:r>
      <w:proofErr w:type="gramStart"/>
      <w:r w:rsidRPr="003761A2">
        <w:rPr>
          <w:rFonts w:cstheme="minorHAnsi"/>
          <w:i/>
          <w:iCs/>
          <w:sz w:val="22"/>
          <w:szCs w:val="22"/>
          <w:u w:val="single"/>
        </w:rPr>
        <w:t>režim</w:t>
      </w:r>
      <w:r w:rsidRPr="003761A2">
        <w:rPr>
          <w:rFonts w:cstheme="minorHAnsi"/>
          <w:sz w:val="22"/>
          <w:szCs w:val="22"/>
        </w:rPr>
        <w:t xml:space="preserve"> - pravidelnost</w:t>
      </w:r>
      <w:proofErr w:type="gramEnd"/>
      <w:r w:rsidRPr="003761A2">
        <w:rPr>
          <w:rFonts w:cstheme="minorHAnsi"/>
          <w:sz w:val="22"/>
          <w:szCs w:val="22"/>
        </w:rPr>
        <w:t xml:space="preserve"> v denních činnostech napomáhá dětem lépe se orientovat v čase a přispívá tak k posílení jejich pocitu bezpečí a jistoty </w:t>
      </w:r>
    </w:p>
    <w:p w14:paraId="586E7CFB" w14:textId="33590EE9" w:rsidR="00774BAF" w:rsidRPr="003761A2" w:rsidRDefault="00774BAF" w:rsidP="00704047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Obecná charakteristika </w:t>
      </w:r>
    </w:p>
    <w:p w14:paraId="7E892CA6" w14:textId="77777777" w:rsidR="00774BAF" w:rsidRPr="003761A2" w:rsidRDefault="00774BAF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Klademe důraz na individuální přístup ke každému dítěti a vytváření laskavého a bezpečného prostředí. Péče o děti rodinného typu umožňuje dítěti postupné a nenásilné zvykání na režim v dětské skupině. Podporujeme uvedení dítěte do společenství ostatních lidí a do pravidel soužití s ostatními. Pomáháme začlenění i méně adaptabilních dětí do kolektivu. Přijímání dětí se specifickými potřebami je vždy posuzováno individuálně, a to dle možností zajištění podmínek a způsobů zajištění péče o dítě. </w:t>
      </w:r>
    </w:p>
    <w:p w14:paraId="0B40CE51" w14:textId="77777777" w:rsidR="00774BAF" w:rsidRPr="003761A2" w:rsidRDefault="00774BAF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U dítěte se zaměřujeme na rozvoj osobnosti, posilujeme koncentraci pozornosti, paměti a další kreativní činnosti, které jsou přizpůsobeny věku, zájmu a individuálním potřebám každého dítěte. Pomáháme rozvíjet schopnosti jemné i hrubé motoriky, podporujeme duševní pohodu dítěte a psychickou zdatnost, stimulujeme osvojení a rozvoj jejich dovedností a povzbuzujeme je v dalším rozvoji, poznání a učení. Učíme je uvědomovat si příjemné a nepříjemné citové prožitky a jak je umět vyjádřit, jak odmítnout nechtěné a vyjádřit svůj souhlas a nesouhlas. </w:t>
      </w:r>
    </w:p>
    <w:p w14:paraId="27E941C2" w14:textId="77777777" w:rsidR="003761A2" w:rsidRPr="003761A2" w:rsidRDefault="00774BAF" w:rsidP="003761A2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Pomáháme dětem poznávat svět kolem nás a vést je k samostatnosti. Naší snahou je rovněž předávat dětem dovednosti, které jim nenásilnou hravou formou pomáhají rozvíjet fantazii, </w:t>
      </w:r>
      <w:r w:rsidRPr="003761A2">
        <w:rPr>
          <w:rFonts w:cstheme="minorHAnsi"/>
          <w:sz w:val="22"/>
          <w:szCs w:val="22"/>
        </w:rPr>
        <w:lastRenderedPageBreak/>
        <w:t>tvořivost, vnímat barvy, tvary, různé materiály. Učíme je, jak se soustředit na činnost a udržet pozornost, postupovat podle pokynů, chápat prostorové pojmy, řešit úkoly a situace, orientovat se bezpečně ve známém prostředí, zvládat běžné činnosti, ale i uvědomovat si nebezpečí a mít povědomí o tom, jak se</w:t>
      </w:r>
      <w:r w:rsidR="003761A2" w:rsidRPr="003761A2">
        <w:rPr>
          <w:rFonts w:cstheme="minorHAnsi"/>
          <w:sz w:val="22"/>
          <w:szCs w:val="22"/>
        </w:rPr>
        <w:t xml:space="preserve"> </w:t>
      </w:r>
      <w:r w:rsidRPr="003761A2">
        <w:rPr>
          <w:rFonts w:cstheme="minorHAnsi"/>
          <w:sz w:val="22"/>
          <w:szCs w:val="22"/>
        </w:rPr>
        <w:t xml:space="preserve">chránit. </w:t>
      </w:r>
    </w:p>
    <w:p w14:paraId="3D13F421" w14:textId="379345CB" w:rsidR="00774BAF" w:rsidRPr="003761A2" w:rsidRDefault="00774BAF" w:rsidP="003761A2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Děti si postupně zvykají odloučit se na určitou dobu od rodičů, rozhodovat o svých činnostech a uvědomovat si svou samostatnost, ovládat své city a přizpůsobovat své chování situacím. Pomáháme jim pochopit, jak důležité je být citlivé ve vztahu k živým bytostem, k přírodě i věcem kolem nás. </w:t>
      </w:r>
    </w:p>
    <w:p w14:paraId="5276D3F6" w14:textId="77777777" w:rsidR="00774BAF" w:rsidRPr="003761A2" w:rsidRDefault="00774BAF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Podporujeme navazování nových kamarádských vztahů a pomáháme utvářet vztahy dítěte k jinému dítěti či dospělému, spolupracovat s ostatními a dodržovat dohodnutá pravidla, bránit se projevům ubližování ze strany jiného dítěte, a naopak neubližovat ostatním dětem, ale i požádat druhého o pomoc. Seznámíme je s principy uplatňování svých individuálních potřeb a přání, učit se chovat a jednat s ohledem na druhé a respektovat i potřeby jiného dítěte. Nastavíme bezpečné hranice a poskytneme svobodu v rámci těchto hranic. </w:t>
      </w:r>
    </w:p>
    <w:p w14:paraId="430AACCE" w14:textId="77777777" w:rsidR="00774BAF" w:rsidRPr="003761A2" w:rsidRDefault="00774BAF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Dbáme na rozvoj jazykových a komunikativních schopností a dovedností. Dětem napomáháme zvyšovat jejich představivost, kreativitu, slovní zásobu a sebevyjádření, komunikovat s dětmi i s dospělými, posilovat a obohacovat jejich vzájemnou komunikaci, překonat stud a rovněž rozvíjet schopnost lépe, samostatně a smysluplně formulovat své myšlenky a správně vyslovovat. Upřednostňujeme respektující komunikaci a zaměřujeme se na vnitřní motivaci dítěte.</w:t>
      </w:r>
    </w:p>
    <w:p w14:paraId="26093ECE" w14:textId="77777777" w:rsidR="00774BAF" w:rsidRPr="003761A2" w:rsidRDefault="00774BAF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Jednou z priorit je rozvoj sebeobsluhy a podpora fyzického rozvoje dítěte. Rozvíjíme pohybové i manipulační dovednosti dětí, učíme je sebeobslužným dovednostem a základním hygienickým návykům. Pomůžeme jim zvládnout jednoduché pracovní úkony, zacházet s běžnými předměty, pomůckami a materiály, ale i získat povědomí o svém těle, zlepšovat tělesnou zdatnost a zachovávat správné držení těla. I v rámci hudebních aktivit děti učíme, jak sladit pohyb s rytmem, hudbou a zpěvem. </w:t>
      </w:r>
    </w:p>
    <w:p w14:paraId="68DF0157" w14:textId="4E4356EC" w:rsidR="00774BAF" w:rsidRPr="003761A2" w:rsidRDefault="00774BAF" w:rsidP="00774BAF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>Pravidelně se střídají převážně tyto hlavní činnosti (řízené aktivity)</w:t>
      </w:r>
    </w:p>
    <w:p w14:paraId="52CDB5C5" w14:textId="77777777" w:rsidR="00774BA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Výtvarné tvoření a rukodělné aktivity</w:t>
      </w:r>
      <w:r w:rsidRPr="003761A2">
        <w:rPr>
          <w:rFonts w:cstheme="minorHAnsi"/>
          <w:sz w:val="22"/>
          <w:szCs w:val="22"/>
        </w:rPr>
        <w:t xml:space="preserve"> – malování vodovými, temperovými barvami, kreslení pastelkami a voskovkami (dbáme na správné držení štětce, pastelky), jednoduché výrobky, práce s přírodninami a dalšími materiály, používání základních pomůcek a nástrojů </w:t>
      </w:r>
    </w:p>
    <w:p w14:paraId="1F69BF82" w14:textId="77777777" w:rsidR="00774BA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ascii="Arial" w:hAnsi="Arial" w:cs="Arial"/>
          <w:sz w:val="22"/>
          <w:szCs w:val="22"/>
        </w:rPr>
        <w:t>►</w:t>
      </w:r>
      <w:r w:rsidRPr="003761A2">
        <w:rPr>
          <w:rFonts w:cstheme="minorHAnsi"/>
          <w:sz w:val="22"/>
          <w:szCs w:val="22"/>
        </w:rPr>
        <w:t xml:space="preserve"> Cíl: rozvoj jemné motoriky, fantazie, kreativity, představivosti, estetického cítění, manuální zručnosti, rozvoj zrakového i prostorového vnímání, schopnost soustředit se</w:t>
      </w:r>
    </w:p>
    <w:p w14:paraId="7BFDFDCE" w14:textId="77777777" w:rsidR="00774BA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Hudební aktivity</w:t>
      </w:r>
      <w:r w:rsidRPr="003761A2">
        <w:rPr>
          <w:rFonts w:cstheme="minorHAnsi"/>
          <w:sz w:val="22"/>
          <w:szCs w:val="22"/>
        </w:rPr>
        <w:t xml:space="preserve"> – společný zpěv, učení se nových písniček, vnímání melodie, rytmu, používání jednoduchých hudebních nástrojů, nové básničky a písničky doplněné pohybovými aktivitami </w:t>
      </w:r>
    </w:p>
    <w:p w14:paraId="1F584D48" w14:textId="77777777" w:rsidR="00774BA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ascii="Arial" w:hAnsi="Arial" w:cs="Arial"/>
          <w:sz w:val="22"/>
          <w:szCs w:val="22"/>
        </w:rPr>
        <w:t>►</w:t>
      </w:r>
      <w:r w:rsidRPr="003761A2">
        <w:rPr>
          <w:rFonts w:cstheme="minorHAnsi"/>
          <w:sz w:val="22"/>
          <w:szCs w:val="22"/>
        </w:rPr>
        <w:t xml:space="preserve"> Cíl: rozvoj sluchového vnímání a lásky k hudbě, rytmu, paměti, práce s dechem, rozvoj slovní zásoby </w:t>
      </w:r>
    </w:p>
    <w:p w14:paraId="41A7B19C" w14:textId="77777777" w:rsidR="00805C7A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Pohybové aktivity</w:t>
      </w:r>
      <w:r w:rsidRPr="003761A2">
        <w:rPr>
          <w:rFonts w:cstheme="minorHAnsi"/>
          <w:sz w:val="22"/>
          <w:szCs w:val="22"/>
        </w:rPr>
        <w:t xml:space="preserve"> – cvičení a sport, pravidelné rozcvičky, opičí dráha, balanční stezky (rovnováha, postřeh) </w:t>
      </w:r>
    </w:p>
    <w:p w14:paraId="3E5C9F5F" w14:textId="38251A50" w:rsidR="00805C7A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ascii="Arial" w:hAnsi="Arial" w:cs="Arial"/>
          <w:sz w:val="22"/>
          <w:szCs w:val="22"/>
        </w:rPr>
        <w:t>►</w:t>
      </w:r>
      <w:r w:rsidRPr="003761A2">
        <w:rPr>
          <w:rFonts w:cstheme="minorHAnsi"/>
          <w:sz w:val="22"/>
          <w:szCs w:val="22"/>
        </w:rPr>
        <w:t xml:space="preserve"> Cíl: rozvoj hrubé motoriky, obratnosti, koordinace pohybů, zvyšování fyzické zdatnosti a pohybových dovedností </w:t>
      </w:r>
    </w:p>
    <w:p w14:paraId="6F60053F" w14:textId="77777777" w:rsidR="00805C7A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lastRenderedPageBreak/>
        <w:t>Aktivity na rozvoj řeči, myšlení a fantazie</w:t>
      </w:r>
      <w:r w:rsidRPr="003761A2">
        <w:rPr>
          <w:rFonts w:cstheme="minorHAnsi"/>
          <w:sz w:val="22"/>
          <w:szCs w:val="22"/>
        </w:rPr>
        <w:t xml:space="preserve"> – vyprávění pohádek, příběhů, básniček, práce s knížkou, říkanky s pohybem a rytmizace </w:t>
      </w:r>
    </w:p>
    <w:p w14:paraId="0D22B9FA" w14:textId="77777777" w:rsidR="0048288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ascii="Arial" w:hAnsi="Arial" w:cs="Arial"/>
          <w:sz w:val="22"/>
          <w:szCs w:val="22"/>
        </w:rPr>
        <w:t>►</w:t>
      </w:r>
      <w:r w:rsidRPr="003761A2">
        <w:rPr>
          <w:rFonts w:cstheme="minorHAnsi"/>
          <w:sz w:val="22"/>
          <w:szCs w:val="22"/>
        </w:rPr>
        <w:t xml:space="preserve"> Cíl: rozvoj paměti, fantazie a představivosti, zlepšení komunikačních dovedností a rozšíření slovní zásoby, rozvoj sluchového vnímání, koncentrace pozornosti, rozvoj vnímání emocí a pocitů a pochopení dobra a zla, utváření vztahu ke knihám </w:t>
      </w:r>
    </w:p>
    <w:p w14:paraId="692EEF3A" w14:textId="77777777" w:rsidR="0048288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>Aktivity k rozvoji citového a mravního vývoje</w:t>
      </w:r>
      <w:r w:rsidRPr="003761A2">
        <w:rPr>
          <w:rFonts w:cstheme="minorHAnsi"/>
          <w:sz w:val="22"/>
          <w:szCs w:val="22"/>
        </w:rPr>
        <w:t xml:space="preserve"> – prostřednictvím těchto aktivit si děti budují přiměřené sebevědomí, učí se projevovat city, ovládat své emoce a dodržovat základní pravidla chování </w:t>
      </w:r>
    </w:p>
    <w:p w14:paraId="49C99393" w14:textId="77777777" w:rsidR="0048288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ascii="Arial" w:hAnsi="Arial" w:cs="Arial"/>
          <w:sz w:val="22"/>
          <w:szCs w:val="22"/>
        </w:rPr>
        <w:t>►</w:t>
      </w:r>
      <w:r w:rsidRPr="003761A2">
        <w:rPr>
          <w:rFonts w:cstheme="minorHAnsi"/>
          <w:sz w:val="22"/>
          <w:szCs w:val="22"/>
        </w:rPr>
        <w:t xml:space="preserve"> Cíl: dodržování základních pravidel chování, schopnost zvládání emocí </w:t>
      </w:r>
    </w:p>
    <w:p w14:paraId="28E6A912" w14:textId="77777777" w:rsidR="0048288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proofErr w:type="spellStart"/>
      <w:r w:rsidRPr="003761A2">
        <w:rPr>
          <w:rFonts w:cstheme="minorHAnsi"/>
          <w:i/>
          <w:iCs/>
          <w:sz w:val="22"/>
          <w:szCs w:val="22"/>
          <w:u w:val="single"/>
        </w:rPr>
        <w:t>T</w:t>
      </w:r>
      <w:r w:rsidR="0048288F" w:rsidRPr="003761A2">
        <w:rPr>
          <w:rFonts w:cstheme="minorHAnsi"/>
          <w:i/>
          <w:iCs/>
          <w:sz w:val="22"/>
          <w:szCs w:val="22"/>
          <w:u w:val="single"/>
        </w:rPr>
        <w:t>é</w:t>
      </w:r>
      <w:r w:rsidRPr="003761A2">
        <w:rPr>
          <w:rFonts w:cstheme="minorHAnsi"/>
          <w:i/>
          <w:iCs/>
          <w:sz w:val="22"/>
          <w:szCs w:val="22"/>
          <w:u w:val="single"/>
        </w:rPr>
        <w:t>matické</w:t>
      </w:r>
      <w:proofErr w:type="spellEnd"/>
      <w:r w:rsidRPr="003761A2">
        <w:rPr>
          <w:rFonts w:cstheme="minorHAnsi"/>
          <w:i/>
          <w:iCs/>
          <w:sz w:val="22"/>
          <w:szCs w:val="22"/>
          <w:u w:val="single"/>
        </w:rPr>
        <w:t xml:space="preserve"> (edukační) aktivity</w:t>
      </w:r>
      <w:r w:rsidRPr="003761A2">
        <w:rPr>
          <w:rFonts w:cstheme="minorHAnsi"/>
          <w:sz w:val="22"/>
          <w:szCs w:val="22"/>
        </w:rPr>
        <w:t xml:space="preserve"> – měsíční tematické celky, které jsou přizpůsobené ročnímu období a aktuálním událostem a které na sebe navazují </w:t>
      </w:r>
    </w:p>
    <w:p w14:paraId="3BB6DB70" w14:textId="77777777" w:rsidR="0048288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ascii="Arial" w:hAnsi="Arial" w:cs="Arial"/>
          <w:sz w:val="22"/>
          <w:szCs w:val="22"/>
        </w:rPr>
        <w:t>►</w:t>
      </w:r>
      <w:r w:rsidRPr="003761A2">
        <w:rPr>
          <w:rFonts w:cstheme="minorHAnsi"/>
          <w:sz w:val="22"/>
          <w:szCs w:val="22"/>
        </w:rPr>
        <w:t xml:space="preserve"> Cíl: rozvoj znalostí a dovedností daného tématu (roční období, svátky, ...), komplexní rozvoj dítěte, rozvoj spolupráce a emoční inteligence, vztah k pravidlům, společné rituály Jednotlivé oblasti výchovy a péče se prolínají, program je vždy uzpůsoben věku, dovednostem, rozvojovým možnostem a specifickým potřebám dětí, prioritou je individuální přístup a poskytnutí pocitu bezpečí a jistoty. </w:t>
      </w:r>
    </w:p>
    <w:p w14:paraId="23656BE1" w14:textId="77777777" w:rsidR="0048288F" w:rsidRPr="003761A2" w:rsidRDefault="0048288F" w:rsidP="00774BAF">
      <w:pPr>
        <w:pStyle w:val="Odstavecseseznamem"/>
        <w:rPr>
          <w:rFonts w:cstheme="minorHAnsi"/>
          <w:sz w:val="22"/>
          <w:szCs w:val="22"/>
        </w:rPr>
      </w:pPr>
    </w:p>
    <w:p w14:paraId="41E34E3B" w14:textId="710D398B" w:rsidR="00774BAF" w:rsidRPr="003761A2" w:rsidRDefault="00774BAF" w:rsidP="00774BAF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Pečující osoby rovněž nastavují vhodné psychosociální podmínky výchovné péče v dětské skupině, prioritou je pohoda a klid ve stabilně pozitivním sociálním klimatu. Děti jsou vhodným způsobem motivovány k zapojení do činností, střídají se řízené aktivity a volná hra.</w:t>
      </w:r>
    </w:p>
    <w:p w14:paraId="614E10CD" w14:textId="77777777" w:rsidR="0048288F" w:rsidRPr="003761A2" w:rsidRDefault="0048288F" w:rsidP="00774BAF">
      <w:pPr>
        <w:pStyle w:val="Odstavecseseznamem"/>
        <w:rPr>
          <w:rFonts w:cstheme="minorHAnsi"/>
          <w:sz w:val="22"/>
          <w:szCs w:val="22"/>
        </w:rPr>
      </w:pPr>
    </w:p>
    <w:p w14:paraId="54874FBE" w14:textId="359F28BC" w:rsidR="009F00DC" w:rsidRPr="003761A2" w:rsidRDefault="009F00DC" w:rsidP="009F00DC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Děti se speciálními potřebami </w:t>
      </w:r>
    </w:p>
    <w:p w14:paraId="5637819E" w14:textId="692E35C6" w:rsidR="001D2103" w:rsidRPr="003761A2" w:rsidRDefault="009F00DC" w:rsidP="009F00DC">
      <w:pPr>
        <w:ind w:left="709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Mezi děti se speciálními potřebami řadíme zejména děti z odlišného sociokulturního prostředí, děti se zdravotním postižením, děti s mentálním postižením, děti s odlišným mateřským jazykem, děti poruchou soustředění a učení a nadané děti. Do dětské skupiny Pastelka mohou být přijímány i děti se speciálními potřebami. Rozhodnutí, zda může být dítě se speciálními potřebami k docházce do dětské skupiny přijato, vždy předchází individuální konzultace s rodiči dítěte. Na základě tohoto rozhovoru </w:t>
      </w:r>
      <w:r w:rsidR="0048288F" w:rsidRPr="003761A2">
        <w:rPr>
          <w:rFonts w:cstheme="minorHAnsi"/>
          <w:sz w:val="22"/>
          <w:szCs w:val="22"/>
        </w:rPr>
        <w:t>bude vyhodnoceno</w:t>
      </w:r>
      <w:r w:rsidRPr="003761A2">
        <w:rPr>
          <w:rFonts w:cstheme="minorHAnsi"/>
          <w:sz w:val="22"/>
          <w:szCs w:val="22"/>
        </w:rPr>
        <w:t xml:space="preserve">, zda je možné podmínky provozu přizpůsobit potřebám dítěte se speciálními potřebami tak, aby pobyt v dětské skupině pro něj nebyl příliš zatěžující a byl přínosem. Při zhodnocení </w:t>
      </w:r>
      <w:r w:rsidR="0048288F" w:rsidRPr="003761A2">
        <w:rPr>
          <w:rFonts w:cstheme="minorHAnsi"/>
          <w:sz w:val="22"/>
          <w:szCs w:val="22"/>
        </w:rPr>
        <w:t>bude bráno</w:t>
      </w:r>
      <w:r w:rsidRPr="003761A2">
        <w:rPr>
          <w:rFonts w:cstheme="minorHAnsi"/>
          <w:sz w:val="22"/>
          <w:szCs w:val="22"/>
        </w:rPr>
        <w:t xml:space="preserve"> v potaz zejména materiální a prostorové podmínky a zároveň kvalifikaci a úroveň znalostí pečujících osob.</w:t>
      </w:r>
    </w:p>
    <w:p w14:paraId="25467CC8" w14:textId="1C2DC7CB" w:rsidR="00D53206" w:rsidRPr="003761A2" w:rsidRDefault="0048288F" w:rsidP="00D53206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Systém evaluace programu </w:t>
      </w:r>
    </w:p>
    <w:p w14:paraId="74B23394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Plán výchovy a péče vnímáme jako živý materiál, který se bude vyvíjet ve spolupráci s pečujícími osobami. Program budeme průběžně evaluovat. Evaluace výchovného programu bude zaměřena na hodnocení vlastního výchovného procesu, používaných metod a forem práce, uplatnění nových poznatků a zkušeností. Smy</w:t>
      </w:r>
      <w:r w:rsidR="00D53206" w:rsidRPr="003761A2">
        <w:rPr>
          <w:rFonts w:cstheme="minorHAnsi"/>
          <w:sz w:val="22"/>
          <w:szCs w:val="22"/>
        </w:rPr>
        <w:t>s</w:t>
      </w:r>
      <w:r w:rsidRPr="003761A2">
        <w:rPr>
          <w:rFonts w:cstheme="minorHAnsi"/>
          <w:sz w:val="22"/>
          <w:szCs w:val="22"/>
        </w:rPr>
        <w:t>l evaluace spatřujeme v pojmenování silných a slabých stránek programu a v návrhu postupů vedoucích k vyšší kvalitě.</w:t>
      </w:r>
    </w:p>
    <w:p w14:paraId="18E44ECD" w14:textId="77777777" w:rsidR="00D53206" w:rsidRDefault="00D53206" w:rsidP="00D53206">
      <w:pPr>
        <w:pStyle w:val="Odstavecseseznamem"/>
        <w:rPr>
          <w:rFonts w:cstheme="minorHAnsi"/>
          <w:sz w:val="22"/>
          <w:szCs w:val="22"/>
        </w:rPr>
      </w:pPr>
    </w:p>
    <w:p w14:paraId="08AB4267" w14:textId="77777777" w:rsidR="00203B27" w:rsidRPr="003761A2" w:rsidRDefault="00203B27" w:rsidP="00D53206">
      <w:pPr>
        <w:pStyle w:val="Odstavecseseznamem"/>
        <w:rPr>
          <w:rFonts w:cstheme="minorHAnsi"/>
          <w:sz w:val="22"/>
          <w:szCs w:val="22"/>
        </w:rPr>
      </w:pPr>
    </w:p>
    <w:p w14:paraId="745935EC" w14:textId="77777777" w:rsidR="00704047" w:rsidRPr="003761A2" w:rsidRDefault="00704047" w:rsidP="00D53206">
      <w:pPr>
        <w:pStyle w:val="Odstavecseseznamem"/>
        <w:rPr>
          <w:rFonts w:cstheme="minorHAnsi"/>
          <w:sz w:val="22"/>
          <w:szCs w:val="22"/>
        </w:rPr>
      </w:pPr>
    </w:p>
    <w:p w14:paraId="693DE035" w14:textId="77777777" w:rsidR="00704047" w:rsidRPr="003761A2" w:rsidRDefault="00704047" w:rsidP="00D53206">
      <w:pPr>
        <w:pStyle w:val="Odstavecseseznamem"/>
        <w:rPr>
          <w:rFonts w:cstheme="minorHAnsi"/>
          <w:sz w:val="22"/>
          <w:szCs w:val="22"/>
        </w:rPr>
      </w:pPr>
    </w:p>
    <w:p w14:paraId="7B60FF19" w14:textId="42EC61AF" w:rsidR="00704047" w:rsidRPr="003761A2" w:rsidRDefault="0048288F" w:rsidP="00704047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lastRenderedPageBreak/>
        <w:t xml:space="preserve">Tematické celky </w:t>
      </w:r>
    </w:p>
    <w:p w14:paraId="4D579A89" w14:textId="59097A21" w:rsidR="00855B4A" w:rsidRPr="003761A2" w:rsidRDefault="0048288F" w:rsidP="00704047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Měsíční </w:t>
      </w:r>
      <w:r w:rsidR="00704047" w:rsidRPr="003761A2">
        <w:rPr>
          <w:rFonts w:cstheme="minorHAnsi"/>
          <w:sz w:val="22"/>
          <w:szCs w:val="22"/>
        </w:rPr>
        <w:t>tematické</w:t>
      </w:r>
      <w:r w:rsidRPr="003761A2">
        <w:rPr>
          <w:rFonts w:cstheme="minorHAnsi"/>
          <w:sz w:val="22"/>
          <w:szCs w:val="22"/>
        </w:rPr>
        <w:t xml:space="preserve"> celky jsou rozpracovány do týdenních plánů a denní </w:t>
      </w:r>
      <w:r w:rsidR="005300C3" w:rsidRPr="003761A2">
        <w:rPr>
          <w:rFonts w:cstheme="minorHAnsi"/>
          <w:sz w:val="22"/>
          <w:szCs w:val="22"/>
        </w:rPr>
        <w:t>činnosti, jsou</w:t>
      </w:r>
      <w:r w:rsidRPr="003761A2">
        <w:rPr>
          <w:rFonts w:cstheme="minorHAnsi"/>
          <w:sz w:val="22"/>
          <w:szCs w:val="22"/>
        </w:rPr>
        <w:t xml:space="preserve"> přizpůsobené danému tématu a aktuální situaci. Jednotlivé plánování i realizace práce s dětmi jsou diferencované (odstupňované svou náročností) vzhledem k rozdílnému věku a schopnostem dětí. Aktivity jsou orientovány na prožitek, důraz je kladen na rozvíjení sociálních dovedností a rozvinutí plného potenciálu dětí. Činnosti probíhají uvnitř i venku (zejména v prostorách zahrady u budovy dětské skupiny). Pečující osoby dětem zajišťují bezpečný pobyt venku, délka pobytu venku je vždy upravena vzhledem k povětrnostním podmínkám a potřebám dětí. </w:t>
      </w:r>
    </w:p>
    <w:p w14:paraId="6FEF30FC" w14:textId="77777777" w:rsidR="00704047" w:rsidRPr="003761A2" w:rsidRDefault="00704047" w:rsidP="00704047">
      <w:pPr>
        <w:pStyle w:val="Odstavecseseznamem"/>
        <w:rPr>
          <w:rFonts w:cstheme="minorHAnsi"/>
          <w:sz w:val="22"/>
          <w:szCs w:val="22"/>
        </w:rPr>
      </w:pPr>
    </w:p>
    <w:p w14:paraId="46C46946" w14:textId="6BF912EA" w:rsidR="00D53206" w:rsidRPr="003761A2" w:rsidRDefault="0048288F" w:rsidP="00D53206">
      <w:pPr>
        <w:pStyle w:val="Odstavecseseznamem"/>
        <w:rPr>
          <w:rFonts w:cstheme="minorHAnsi"/>
          <w:b/>
          <w:bCs/>
          <w:sz w:val="22"/>
          <w:szCs w:val="22"/>
          <w:u w:val="single"/>
        </w:rPr>
      </w:pPr>
      <w:r w:rsidRPr="003761A2">
        <w:rPr>
          <w:rFonts w:cstheme="minorHAnsi"/>
          <w:b/>
          <w:bCs/>
          <w:sz w:val="22"/>
          <w:szCs w:val="22"/>
          <w:u w:val="single"/>
        </w:rPr>
        <w:t xml:space="preserve">PODZIM: Společně všechno zvládneme </w:t>
      </w:r>
    </w:p>
    <w:p w14:paraId="54C69740" w14:textId="77777777" w:rsidR="00D53206" w:rsidRPr="003761A2" w:rsidRDefault="0048288F" w:rsidP="00D53206">
      <w:pPr>
        <w:pStyle w:val="Odstavecseseznamem"/>
        <w:rPr>
          <w:rFonts w:cstheme="minorHAnsi"/>
          <w:i/>
          <w:iCs/>
          <w:sz w:val="22"/>
          <w:szCs w:val="22"/>
          <w:u w:val="single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Výchovně vzdělávací cíle: </w:t>
      </w:r>
    </w:p>
    <w:p w14:paraId="2044BEEC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adaptace dítěte v dětské skupině </w:t>
      </w:r>
    </w:p>
    <w:p w14:paraId="791EE3F4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zvládání odloučení od rodiny </w:t>
      </w:r>
    </w:p>
    <w:p w14:paraId="1C29326D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seznámení s prostředím DS </w:t>
      </w:r>
    </w:p>
    <w:p w14:paraId="176DDA80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základních pravidel bezpečnosti pobytu v dětské skupině </w:t>
      </w:r>
    </w:p>
    <w:p w14:paraId="2BA92AE8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seznámení s</w:t>
      </w:r>
      <w:r w:rsidR="00D53206" w:rsidRPr="003761A2">
        <w:rPr>
          <w:rFonts w:cstheme="minorHAnsi"/>
          <w:sz w:val="22"/>
          <w:szCs w:val="22"/>
        </w:rPr>
        <w:t> pečujícími osobami</w:t>
      </w:r>
      <w:r w:rsidRPr="003761A2">
        <w:rPr>
          <w:rFonts w:cstheme="minorHAnsi"/>
          <w:sz w:val="22"/>
          <w:szCs w:val="22"/>
        </w:rPr>
        <w:t xml:space="preserve"> a kamarády, znát své jméno </w:t>
      </w:r>
    </w:p>
    <w:p w14:paraId="0C5B7152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seznámení s režimem dne v DS </w:t>
      </w:r>
    </w:p>
    <w:p w14:paraId="2D61EAD8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samostatnosti při sebeobsluze </w:t>
      </w:r>
    </w:p>
    <w:p w14:paraId="2EC9E4CB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základních hygienických návyků </w:t>
      </w:r>
    </w:p>
    <w:p w14:paraId="477954A3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pravidel stolování </w:t>
      </w:r>
    </w:p>
    <w:p w14:paraId="5BEF3AD4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pravidel dětské skupiny </w:t>
      </w:r>
    </w:p>
    <w:p w14:paraId="2D74C81C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zdvořilostních návyků </w:t>
      </w:r>
    </w:p>
    <w:p w14:paraId="16EFB951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základních pohybových dovedností </w:t>
      </w:r>
    </w:p>
    <w:p w14:paraId="2C0ABD73" w14:textId="77777777" w:rsidR="00D53206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základních pravidel bezpečnosti při pohybu venku </w:t>
      </w:r>
    </w:p>
    <w:p w14:paraId="380A4F00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4A209E75" w14:textId="5DC03ACC" w:rsidR="00855B4A" w:rsidRPr="003761A2" w:rsidRDefault="0048288F" w:rsidP="00855B4A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ZÁŘÍ </w:t>
      </w:r>
    </w:p>
    <w:p w14:paraId="23A3B61D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vítáme nové kamarády ve skupině </w:t>
      </w:r>
    </w:p>
    <w:p w14:paraId="1F5833F0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co děláme celý den </w:t>
      </w:r>
    </w:p>
    <w:p w14:paraId="0066855A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těšíme se na holky a kluky ve skupině </w:t>
      </w:r>
    </w:p>
    <w:p w14:paraId="6367DD58" w14:textId="6B6919FF" w:rsidR="00DE15F2" w:rsidRPr="003761A2" w:rsidRDefault="00DE15F2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moje rodina </w:t>
      </w:r>
    </w:p>
    <w:p w14:paraId="0FD9C405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3C1C5C79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ŘÍJEN </w:t>
      </w:r>
    </w:p>
    <w:p w14:paraId="513898D0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ovoce a zelenina na zahradě </w:t>
      </w:r>
    </w:p>
    <w:p w14:paraId="0EF2AA6E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procházky a poznávání </w:t>
      </w:r>
      <w:r w:rsidR="00855B4A" w:rsidRPr="003761A2">
        <w:rPr>
          <w:rFonts w:cstheme="minorHAnsi"/>
          <w:sz w:val="22"/>
          <w:szCs w:val="22"/>
        </w:rPr>
        <w:t>okolí</w:t>
      </w:r>
    </w:p>
    <w:p w14:paraId="37919016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zvířátka v přírodě </w:t>
      </w:r>
    </w:p>
    <w:p w14:paraId="5182B2FF" w14:textId="2697C3E6" w:rsidR="00DE15F2" w:rsidRPr="003761A2" w:rsidRDefault="00DE15F2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hygiena a zdraví</w:t>
      </w:r>
    </w:p>
    <w:p w14:paraId="5D140A35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5E5C7DB3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LISTOPAD </w:t>
      </w:r>
    </w:p>
    <w:p w14:paraId="7F87E5FD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podzimní příroda, zahrada se ukládá ke spánku </w:t>
      </w:r>
    </w:p>
    <w:p w14:paraId="59BA142E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veselý dráček má barevný </w:t>
      </w:r>
      <w:proofErr w:type="spellStart"/>
      <w:r w:rsidRPr="003761A2">
        <w:rPr>
          <w:rFonts w:cstheme="minorHAnsi"/>
          <w:sz w:val="22"/>
          <w:szCs w:val="22"/>
        </w:rPr>
        <w:t>fráček</w:t>
      </w:r>
      <w:proofErr w:type="spellEnd"/>
      <w:r w:rsidRPr="003761A2">
        <w:rPr>
          <w:rFonts w:cstheme="minorHAnsi"/>
          <w:sz w:val="22"/>
          <w:szCs w:val="22"/>
        </w:rPr>
        <w:t xml:space="preserve"> </w:t>
      </w:r>
    </w:p>
    <w:p w14:paraId="2253AAE2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listí padá z větvičky, má veselé barvičky</w:t>
      </w:r>
    </w:p>
    <w:p w14:paraId="5FDE8A66" w14:textId="05C123A7" w:rsidR="00855B4A" w:rsidRPr="009A4F96" w:rsidRDefault="0048288F" w:rsidP="009A4F9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lastRenderedPageBreak/>
        <w:t xml:space="preserve">- sv. Martin </w:t>
      </w:r>
    </w:p>
    <w:p w14:paraId="624CE605" w14:textId="77777777" w:rsidR="00855B4A" w:rsidRPr="003761A2" w:rsidRDefault="00855B4A" w:rsidP="00D53206">
      <w:pPr>
        <w:pStyle w:val="Odstavecseseznamem"/>
        <w:rPr>
          <w:rFonts w:cstheme="minorHAnsi"/>
          <w:b/>
          <w:bCs/>
          <w:sz w:val="22"/>
          <w:szCs w:val="22"/>
          <w:u w:val="single"/>
        </w:rPr>
      </w:pPr>
      <w:r w:rsidRPr="003761A2">
        <w:rPr>
          <w:rFonts w:cstheme="minorHAnsi"/>
          <w:b/>
          <w:bCs/>
          <w:sz w:val="22"/>
          <w:szCs w:val="22"/>
          <w:u w:val="single"/>
        </w:rPr>
        <w:t>ZIMA</w:t>
      </w:r>
      <w:r w:rsidR="0048288F" w:rsidRPr="003761A2">
        <w:rPr>
          <w:rFonts w:cstheme="minorHAnsi"/>
          <w:b/>
          <w:bCs/>
          <w:sz w:val="22"/>
          <w:szCs w:val="22"/>
          <w:u w:val="single"/>
        </w:rPr>
        <w:t xml:space="preserve">: Adventní čas, Pohádková zima </w:t>
      </w:r>
    </w:p>
    <w:p w14:paraId="03375B7B" w14:textId="77777777" w:rsidR="00855B4A" w:rsidRPr="003761A2" w:rsidRDefault="0048288F" w:rsidP="00D53206">
      <w:pPr>
        <w:pStyle w:val="Odstavecseseznamem"/>
        <w:rPr>
          <w:rFonts w:cstheme="minorHAnsi"/>
          <w:i/>
          <w:iCs/>
          <w:sz w:val="22"/>
          <w:szCs w:val="22"/>
          <w:u w:val="single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Výchovně vzdělávací cíle: </w:t>
      </w:r>
    </w:p>
    <w:p w14:paraId="2FC3236A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upevňování základních hygienických návyků </w:t>
      </w:r>
    </w:p>
    <w:p w14:paraId="3B597D8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upevňování pravidel stolování </w:t>
      </w:r>
    </w:p>
    <w:p w14:paraId="3DC804C7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rozvoj řeči a rozšiřování slovní zásoby</w:t>
      </w:r>
    </w:p>
    <w:p w14:paraId="76C37984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jemné motoriky </w:t>
      </w:r>
    </w:p>
    <w:p w14:paraId="45905DAF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kognitivní rozvoj </w:t>
      </w:r>
    </w:p>
    <w:p w14:paraId="133C1A79" w14:textId="77777777" w:rsidR="00855B4A" w:rsidRPr="003761A2" w:rsidRDefault="00855B4A" w:rsidP="00855B4A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samostatnosti při sebeobsluze </w:t>
      </w:r>
    </w:p>
    <w:p w14:paraId="5C52EF2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obratnosti </w:t>
      </w:r>
    </w:p>
    <w:p w14:paraId="58570B2A" w14:textId="642C79D7" w:rsidR="00855B4A" w:rsidRPr="003761A2" w:rsidRDefault="00855B4A" w:rsidP="00855B4A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smyslu pro pořádek </w:t>
      </w:r>
    </w:p>
    <w:p w14:paraId="3086BD22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chůze z kopce a do kopce, pohyb v nerovném terénu </w:t>
      </w:r>
    </w:p>
    <w:p w14:paraId="2FD0045F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osvojování základů environmentální výchovy</w:t>
      </w:r>
    </w:p>
    <w:p w14:paraId="12E2231B" w14:textId="563EA551" w:rsidR="00855B4A" w:rsidRPr="003761A2" w:rsidRDefault="00855B4A" w:rsidP="00855B4A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výtvarná činnost </w:t>
      </w:r>
    </w:p>
    <w:p w14:paraId="1D1E7F61" w14:textId="6D0B813E" w:rsidR="00855B4A" w:rsidRPr="003761A2" w:rsidRDefault="00855B4A" w:rsidP="00855B4A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oblečení, zimní sporty, zimní příroda </w:t>
      </w:r>
    </w:p>
    <w:p w14:paraId="0A5620D8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krmení zvířátek v zimě </w:t>
      </w:r>
    </w:p>
    <w:p w14:paraId="3F3B583D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seznamování s tradicemi, zvyky a svátky </w:t>
      </w:r>
    </w:p>
    <w:p w14:paraId="1ECB6AB1" w14:textId="77777777" w:rsidR="00855B4A" w:rsidRPr="003761A2" w:rsidRDefault="00855B4A" w:rsidP="00855B4A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co dělají zvířátka v zimě </w:t>
      </w:r>
    </w:p>
    <w:p w14:paraId="5592D58C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sv. Mikuláš, advent, Vánoce </w:t>
      </w:r>
    </w:p>
    <w:p w14:paraId="78423DD8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66CA5095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PROSINEC </w:t>
      </w:r>
    </w:p>
    <w:p w14:paraId="74FFBD30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co přinese Mikuláš </w:t>
      </w:r>
    </w:p>
    <w:p w14:paraId="1FC20F91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zvířátka se připravují na zimu </w:t>
      </w:r>
    </w:p>
    <w:p w14:paraId="7C83D6DB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kouzelný čas Vánoc </w:t>
      </w:r>
    </w:p>
    <w:p w14:paraId="0B1F348A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adventní tradice </w:t>
      </w:r>
    </w:p>
    <w:p w14:paraId="798BBA7D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09B36381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LEDEN </w:t>
      </w:r>
    </w:p>
    <w:p w14:paraId="24520D7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vítáme nový rok </w:t>
      </w:r>
    </w:p>
    <w:p w14:paraId="41D1BADC" w14:textId="4A193DE0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855B4A" w:rsidRPr="003761A2">
        <w:rPr>
          <w:rFonts w:cstheme="minorHAnsi"/>
          <w:sz w:val="22"/>
          <w:szCs w:val="22"/>
        </w:rPr>
        <w:t>Tři králové</w:t>
      </w:r>
      <w:r w:rsidRPr="003761A2">
        <w:rPr>
          <w:rFonts w:cstheme="minorHAnsi"/>
          <w:sz w:val="22"/>
          <w:szCs w:val="22"/>
        </w:rPr>
        <w:t xml:space="preserve"> </w:t>
      </w:r>
    </w:p>
    <w:p w14:paraId="322F2DD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zima všude kolem nás, zimní radovánky </w:t>
      </w:r>
    </w:p>
    <w:p w14:paraId="6EBD31CC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oblékám se každý den </w:t>
      </w:r>
    </w:p>
    <w:p w14:paraId="1D7452B7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co už umím, co už znám </w:t>
      </w:r>
    </w:p>
    <w:p w14:paraId="1E709455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293E9D21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ÚNOR </w:t>
      </w:r>
    </w:p>
    <w:p w14:paraId="51C6B27C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naše smysly</w:t>
      </w:r>
    </w:p>
    <w:p w14:paraId="44068FE1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zimní čas a kouzlo pohádky </w:t>
      </w:r>
    </w:p>
    <w:p w14:paraId="58FBF487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já a ty jsme kamarádi </w:t>
      </w:r>
    </w:p>
    <w:p w14:paraId="4DF052F4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karnevalové veselí </w:t>
      </w:r>
    </w:p>
    <w:p w14:paraId="1C45D8A9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0D192A2C" w14:textId="711C6A14" w:rsidR="00855B4A" w:rsidRPr="003761A2" w:rsidRDefault="0048288F" w:rsidP="00D53206">
      <w:pPr>
        <w:pStyle w:val="Odstavecseseznamem"/>
        <w:rPr>
          <w:rFonts w:cstheme="minorHAnsi"/>
          <w:b/>
          <w:bCs/>
          <w:sz w:val="22"/>
          <w:szCs w:val="22"/>
          <w:u w:val="single"/>
        </w:rPr>
      </w:pPr>
      <w:r w:rsidRPr="003761A2">
        <w:rPr>
          <w:rFonts w:cstheme="minorHAnsi"/>
          <w:b/>
          <w:bCs/>
          <w:sz w:val="22"/>
          <w:szCs w:val="22"/>
          <w:u w:val="single"/>
        </w:rPr>
        <w:t>J</w:t>
      </w:r>
      <w:r w:rsidR="00855B4A" w:rsidRPr="003761A2">
        <w:rPr>
          <w:rFonts w:cstheme="minorHAnsi"/>
          <w:b/>
          <w:bCs/>
          <w:sz w:val="22"/>
          <w:szCs w:val="22"/>
          <w:u w:val="single"/>
        </w:rPr>
        <w:t>ARO</w:t>
      </w:r>
      <w:r w:rsidRPr="003761A2">
        <w:rPr>
          <w:rFonts w:cstheme="minorHAnsi"/>
          <w:b/>
          <w:bCs/>
          <w:sz w:val="22"/>
          <w:szCs w:val="22"/>
          <w:u w:val="single"/>
        </w:rPr>
        <w:t xml:space="preserve">: Probouzíme přírodu, </w:t>
      </w:r>
      <w:r w:rsidR="00855B4A" w:rsidRPr="003761A2">
        <w:rPr>
          <w:rFonts w:cstheme="minorHAnsi"/>
          <w:b/>
          <w:bCs/>
          <w:sz w:val="22"/>
          <w:szCs w:val="22"/>
          <w:u w:val="single"/>
        </w:rPr>
        <w:t>m</w:t>
      </w:r>
      <w:r w:rsidRPr="003761A2">
        <w:rPr>
          <w:rFonts w:cstheme="minorHAnsi"/>
          <w:b/>
          <w:bCs/>
          <w:sz w:val="22"/>
          <w:szCs w:val="22"/>
          <w:u w:val="single"/>
        </w:rPr>
        <w:t xml:space="preserve">áme rádi jaro </w:t>
      </w:r>
    </w:p>
    <w:p w14:paraId="2E907365" w14:textId="77777777" w:rsidR="00855B4A" w:rsidRPr="003761A2" w:rsidRDefault="0048288F" w:rsidP="00D53206">
      <w:pPr>
        <w:pStyle w:val="Odstavecseseznamem"/>
        <w:rPr>
          <w:rFonts w:cstheme="minorHAnsi"/>
          <w:i/>
          <w:iCs/>
          <w:sz w:val="22"/>
          <w:szCs w:val="22"/>
          <w:u w:val="single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Výchovně vzdělávací cíle: </w:t>
      </w:r>
    </w:p>
    <w:p w14:paraId="1B3BFEA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samostatnosti při sebeobsluze </w:t>
      </w:r>
    </w:p>
    <w:p w14:paraId="34EB5CE3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lastRenderedPageBreak/>
        <w:t xml:space="preserve">- upevňování základních hygienických návyků </w:t>
      </w:r>
    </w:p>
    <w:p w14:paraId="647C9BFD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upevňování pravidel stolování </w:t>
      </w:r>
    </w:p>
    <w:p w14:paraId="10B40BB3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jemné motoriky </w:t>
      </w:r>
    </w:p>
    <w:p w14:paraId="59F1723C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>práce s drobným přírodním materiálem, výtvarná činnost, koordinace pohybu</w:t>
      </w:r>
    </w:p>
    <w:p w14:paraId="29CAA49F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rozvoj řeči a rozšiřování slovní zásoby</w:t>
      </w:r>
    </w:p>
    <w:p w14:paraId="78461837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povídání o knize, jarní období </w:t>
      </w:r>
    </w:p>
    <w:p w14:paraId="2CB81DBE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rozvoj obratnosti</w:t>
      </w:r>
    </w:p>
    <w:p w14:paraId="2BC48F7E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skok, poskok, lezení, plazení, hod a chyt míče </w:t>
      </w:r>
    </w:p>
    <w:p w14:paraId="5765CDEE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kognitivní rozvoj </w:t>
      </w:r>
    </w:p>
    <w:p w14:paraId="1F730B1F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barvy a tvary </w:t>
      </w:r>
    </w:p>
    <w:p w14:paraId="5C70F75E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zvyšování zájmu o knihu, rozvoj předčtenářské gramotnosti </w:t>
      </w:r>
    </w:p>
    <w:p w14:paraId="3C1468F2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základů environmentální výchovy </w:t>
      </w:r>
    </w:p>
    <w:p w14:paraId="577A75C5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vnímání změn v přírodě </w:t>
      </w:r>
    </w:p>
    <w:p w14:paraId="25AECCA1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seznamování s tradicemi, zvyky a svátky – Velikonoce, Morana, Den matek </w:t>
      </w:r>
    </w:p>
    <w:p w14:paraId="4762558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nápodoba pracovních činností doma i na zahradě</w:t>
      </w:r>
    </w:p>
    <w:p w14:paraId="4B90238A" w14:textId="77777777" w:rsidR="00704047" w:rsidRPr="003761A2" w:rsidRDefault="00704047" w:rsidP="00D53206">
      <w:pPr>
        <w:pStyle w:val="Odstavecseseznamem"/>
        <w:rPr>
          <w:rFonts w:cstheme="minorHAnsi"/>
          <w:sz w:val="22"/>
          <w:szCs w:val="22"/>
        </w:rPr>
      </w:pPr>
    </w:p>
    <w:p w14:paraId="6D6B6C39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BŘEZEN </w:t>
      </w:r>
    </w:p>
    <w:p w14:paraId="6C17BDEA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jaro ťuká na dveře, vítáme jaro </w:t>
      </w:r>
    </w:p>
    <w:p w14:paraId="05602567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zvířata a zvířátka</w:t>
      </w:r>
    </w:p>
    <w:p w14:paraId="55CDA3BC" w14:textId="77777777" w:rsidR="00DE15F2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pestré barvy jara</w:t>
      </w:r>
    </w:p>
    <w:p w14:paraId="7A3CE7C6" w14:textId="346A31D5" w:rsidR="00855B4A" w:rsidRPr="003761A2" w:rsidRDefault="00DE15F2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5760DB" w:rsidRPr="003761A2">
        <w:rPr>
          <w:rFonts w:cstheme="minorHAnsi"/>
          <w:sz w:val="22"/>
          <w:szCs w:val="22"/>
        </w:rPr>
        <w:t>probuď</w:t>
      </w:r>
      <w:r w:rsidRPr="003761A2">
        <w:rPr>
          <w:rFonts w:cstheme="minorHAnsi"/>
          <w:sz w:val="22"/>
          <w:szCs w:val="22"/>
        </w:rPr>
        <w:t xml:space="preserve"> se semínko</w:t>
      </w:r>
      <w:r w:rsidR="0048288F" w:rsidRPr="003761A2">
        <w:rPr>
          <w:rFonts w:cstheme="minorHAnsi"/>
          <w:sz w:val="22"/>
          <w:szCs w:val="22"/>
        </w:rPr>
        <w:t xml:space="preserve"> </w:t>
      </w:r>
    </w:p>
    <w:p w14:paraId="1762D184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0AD515B1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DUBEN </w:t>
      </w:r>
    </w:p>
    <w:p w14:paraId="4A4C97D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Velikonoční těšení </w:t>
      </w:r>
    </w:p>
    <w:p w14:paraId="29F7F8BC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Velikonoční vajíčka </w:t>
      </w:r>
    </w:p>
    <w:p w14:paraId="1951684F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Život v zahradě </w:t>
      </w:r>
    </w:p>
    <w:p w14:paraId="2CC73C04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Život u vody </w:t>
      </w:r>
    </w:p>
    <w:p w14:paraId="7228AD85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Den Země </w:t>
      </w:r>
    </w:p>
    <w:p w14:paraId="1242B709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Čarodějnický rej </w:t>
      </w:r>
    </w:p>
    <w:p w14:paraId="2984EE26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26DFB0AD" w14:textId="77777777" w:rsidR="00855B4A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KVĚTEN </w:t>
      </w:r>
    </w:p>
    <w:p w14:paraId="7A214706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855B4A" w:rsidRPr="003761A2">
        <w:rPr>
          <w:rFonts w:cstheme="minorHAnsi"/>
          <w:sz w:val="22"/>
          <w:szCs w:val="22"/>
        </w:rPr>
        <w:t>z</w:t>
      </w:r>
      <w:r w:rsidRPr="003761A2">
        <w:rPr>
          <w:rFonts w:cstheme="minorHAnsi"/>
          <w:sz w:val="22"/>
          <w:szCs w:val="22"/>
        </w:rPr>
        <w:t xml:space="preserve"> pohádky do pohádky </w:t>
      </w:r>
    </w:p>
    <w:p w14:paraId="6DD20E9B" w14:textId="66CA7649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moje maminka</w:t>
      </w:r>
    </w:p>
    <w:p w14:paraId="4D187CC3" w14:textId="6906930A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doma je prima </w:t>
      </w:r>
    </w:p>
    <w:p w14:paraId="563D1DC3" w14:textId="77777777" w:rsidR="00855B4A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plody, dary přírody </w:t>
      </w:r>
    </w:p>
    <w:p w14:paraId="335D0765" w14:textId="77777777" w:rsidR="00855B4A" w:rsidRPr="003761A2" w:rsidRDefault="00855B4A" w:rsidP="00D53206">
      <w:pPr>
        <w:pStyle w:val="Odstavecseseznamem"/>
        <w:rPr>
          <w:rFonts w:cstheme="minorHAnsi"/>
          <w:sz w:val="22"/>
          <w:szCs w:val="22"/>
        </w:rPr>
      </w:pPr>
    </w:p>
    <w:p w14:paraId="701ECB45" w14:textId="77777777" w:rsidR="00675ABD" w:rsidRPr="003761A2" w:rsidRDefault="00675ABD" w:rsidP="00D53206">
      <w:pPr>
        <w:pStyle w:val="Odstavecseseznamem"/>
        <w:rPr>
          <w:rFonts w:cstheme="minorHAnsi"/>
          <w:b/>
          <w:bCs/>
          <w:sz w:val="22"/>
          <w:szCs w:val="22"/>
          <w:u w:val="single"/>
        </w:rPr>
      </w:pPr>
      <w:r w:rsidRPr="003761A2">
        <w:rPr>
          <w:rFonts w:cstheme="minorHAnsi"/>
          <w:b/>
          <w:bCs/>
          <w:sz w:val="22"/>
          <w:szCs w:val="22"/>
          <w:u w:val="single"/>
        </w:rPr>
        <w:t>LÉTO</w:t>
      </w:r>
      <w:r w:rsidR="0048288F" w:rsidRPr="003761A2">
        <w:rPr>
          <w:rFonts w:cstheme="minorHAnsi"/>
          <w:b/>
          <w:bCs/>
          <w:sz w:val="22"/>
          <w:szCs w:val="22"/>
          <w:u w:val="single"/>
        </w:rPr>
        <w:t xml:space="preserve">: Červen plný sluníčka, prázdninová dobrodružství </w:t>
      </w:r>
    </w:p>
    <w:p w14:paraId="22574917" w14:textId="77777777" w:rsidR="00675ABD" w:rsidRPr="003761A2" w:rsidRDefault="0048288F" w:rsidP="00D53206">
      <w:pPr>
        <w:pStyle w:val="Odstavecseseznamem"/>
        <w:rPr>
          <w:rFonts w:cstheme="minorHAnsi"/>
          <w:i/>
          <w:iCs/>
          <w:sz w:val="22"/>
          <w:szCs w:val="22"/>
          <w:u w:val="single"/>
        </w:rPr>
      </w:pPr>
      <w:r w:rsidRPr="003761A2">
        <w:rPr>
          <w:rFonts w:cstheme="minorHAnsi"/>
          <w:i/>
          <w:iCs/>
          <w:sz w:val="22"/>
          <w:szCs w:val="22"/>
          <w:u w:val="single"/>
        </w:rPr>
        <w:t xml:space="preserve">Výchovně vzdělávací cíle: </w:t>
      </w:r>
    </w:p>
    <w:p w14:paraId="34FB1348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samostatnosti při sebeobsluze </w:t>
      </w:r>
    </w:p>
    <w:p w14:paraId="195D7C37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upevňování základních hygienických návyků </w:t>
      </w:r>
    </w:p>
    <w:p w14:paraId="192E6CA4" w14:textId="77777777" w:rsidR="00715105" w:rsidRDefault="0048288F" w:rsidP="00715105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upevňování pravidel stolování </w:t>
      </w:r>
    </w:p>
    <w:p w14:paraId="637F63E2" w14:textId="307BD1DA" w:rsidR="00675ABD" w:rsidRPr="00715105" w:rsidRDefault="0048288F" w:rsidP="00715105">
      <w:pPr>
        <w:pStyle w:val="Odstavecseseznamem"/>
        <w:rPr>
          <w:rFonts w:cstheme="minorHAnsi"/>
          <w:sz w:val="22"/>
          <w:szCs w:val="22"/>
        </w:rPr>
      </w:pPr>
      <w:r w:rsidRPr="00715105">
        <w:rPr>
          <w:rFonts w:cstheme="minorHAnsi"/>
          <w:sz w:val="22"/>
          <w:szCs w:val="22"/>
        </w:rPr>
        <w:t xml:space="preserve">- rozvoj řeči a rozšiřování slovní zásoby </w:t>
      </w:r>
    </w:p>
    <w:p w14:paraId="683B4CD3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lastRenderedPageBreak/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povolání, dopravní prostředky </w:t>
      </w:r>
    </w:p>
    <w:p w14:paraId="0C50FD17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kognitivní rozvoj </w:t>
      </w:r>
    </w:p>
    <w:p w14:paraId="38D7AB4A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hudební nástroje </w:t>
      </w:r>
    </w:p>
    <w:p w14:paraId="716DAE19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senzorického vnímání ploskou nohy </w:t>
      </w:r>
    </w:p>
    <w:p w14:paraId="466E4B07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obratnosti </w:t>
      </w:r>
    </w:p>
    <w:p w14:paraId="550A0C29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zastavení v běhu, změna směru v běhu, válení sudů </w:t>
      </w:r>
    </w:p>
    <w:p w14:paraId="3C2320F6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jemná motorika </w:t>
      </w:r>
    </w:p>
    <w:p w14:paraId="4C43A089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výtvarná činnost, hra </w:t>
      </w:r>
    </w:p>
    <w:p w14:paraId="2EDFDB8E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osvojování základů environmentální výchovy </w:t>
      </w:r>
    </w:p>
    <w:p w14:paraId="3FB74B34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změny v přírodě </w:t>
      </w:r>
    </w:p>
    <w:p w14:paraId="512C6463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seznamování s tradicemi, zvyky a svátky</w:t>
      </w:r>
    </w:p>
    <w:p w14:paraId="34CE864B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den dětí </w:t>
      </w:r>
    </w:p>
    <w:p w14:paraId="6BCC02A4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upevňování pravidel bezpečného chování venku </w:t>
      </w:r>
    </w:p>
    <w:p w14:paraId="4A4503A9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osvojení základů bezpečné hry na dětském hřišti </w:t>
      </w:r>
    </w:p>
    <w:p w14:paraId="253EC9FE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rozvoj schopnosti vyjádřit své pocity a přání </w:t>
      </w:r>
    </w:p>
    <w:p w14:paraId="19FD28B8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podpora spolupráce a podpora radosti ze společných zážitků </w:t>
      </w:r>
    </w:p>
    <w:p w14:paraId="1C958CFE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</w:p>
    <w:p w14:paraId="5752AC61" w14:textId="77777777" w:rsidR="00675ABD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ČERVEN </w:t>
      </w:r>
    </w:p>
    <w:p w14:paraId="75E3E288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děti slaví svátek </w:t>
      </w:r>
    </w:p>
    <w:p w14:paraId="562BE485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ten dělá to a ten zas tohle </w:t>
      </w:r>
    </w:p>
    <w:p w14:paraId="1DC19514" w14:textId="58E2C1D8" w:rsidR="00DE15F2" w:rsidRPr="003761A2" w:rsidRDefault="00DE15F2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tatínkův den</w:t>
      </w:r>
    </w:p>
    <w:p w14:paraId="03C26AAD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dopravní prostředky a bezpečnost </w:t>
      </w:r>
    </w:p>
    <w:p w14:paraId="44E865E9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</w:p>
    <w:p w14:paraId="1CB64F68" w14:textId="77777777" w:rsidR="00675ABD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ČERVENEC </w:t>
      </w:r>
    </w:p>
    <w:p w14:paraId="40394D24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 létem za výletem </w:t>
      </w:r>
    </w:p>
    <w:p w14:paraId="5602EB36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slunce, voda, les </w:t>
      </w:r>
    </w:p>
    <w:p w14:paraId="1465D1DE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>- sportujeme, hýbeme se</w:t>
      </w:r>
    </w:p>
    <w:p w14:paraId="68193A96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</w:p>
    <w:p w14:paraId="5AD610B5" w14:textId="77777777" w:rsidR="00675ABD" w:rsidRPr="003761A2" w:rsidRDefault="0048288F" w:rsidP="00D53206">
      <w:pPr>
        <w:pStyle w:val="Odstavecseseznamem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3761A2">
        <w:rPr>
          <w:rFonts w:cstheme="minorHAnsi"/>
          <w:b/>
          <w:bCs/>
          <w:i/>
          <w:iCs/>
          <w:sz w:val="22"/>
          <w:szCs w:val="22"/>
          <w:u w:val="single"/>
        </w:rPr>
        <w:t xml:space="preserve">Podtémata: SRPEN </w:t>
      </w:r>
    </w:p>
    <w:p w14:paraId="36CBD800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hurá za pokladem </w:t>
      </w:r>
    </w:p>
    <w:p w14:paraId="4706558F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letní hry </w:t>
      </w:r>
    </w:p>
    <w:p w14:paraId="668CB9F4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</w:t>
      </w:r>
      <w:r w:rsidR="0048288F" w:rsidRPr="003761A2">
        <w:rPr>
          <w:rFonts w:cstheme="minorHAnsi"/>
          <w:sz w:val="22"/>
          <w:szCs w:val="22"/>
        </w:rPr>
        <w:t xml:space="preserve">malujeme do písku a křídou, pečeme z písku dorty a hrady </w:t>
      </w:r>
    </w:p>
    <w:p w14:paraId="43C9AD5F" w14:textId="77777777" w:rsidR="00675ABD" w:rsidRPr="003761A2" w:rsidRDefault="0048288F" w:rsidP="00D53206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- cestujeme </w:t>
      </w:r>
    </w:p>
    <w:p w14:paraId="28B4B379" w14:textId="77777777" w:rsidR="00675ABD" w:rsidRPr="003761A2" w:rsidRDefault="00675ABD" w:rsidP="00D53206">
      <w:pPr>
        <w:pStyle w:val="Odstavecseseznamem"/>
        <w:rPr>
          <w:rFonts w:cstheme="minorHAnsi"/>
          <w:sz w:val="22"/>
          <w:szCs w:val="22"/>
        </w:rPr>
      </w:pPr>
    </w:p>
    <w:p w14:paraId="79DE5BF8" w14:textId="627B2583" w:rsidR="00675ABD" w:rsidRPr="003761A2" w:rsidRDefault="0048288F" w:rsidP="00675ABD">
      <w:pPr>
        <w:pStyle w:val="Odstavecseseznamem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3761A2">
        <w:rPr>
          <w:rFonts w:cstheme="minorHAnsi"/>
          <w:b/>
          <w:bCs/>
          <w:sz w:val="22"/>
          <w:szCs w:val="22"/>
        </w:rPr>
        <w:t xml:space="preserve">Denní režim </w:t>
      </w:r>
    </w:p>
    <w:p w14:paraId="24FB5249" w14:textId="4C48C206" w:rsidR="00675ABD" w:rsidRPr="003761A2" w:rsidRDefault="0048288F" w:rsidP="00675ABD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Režim dne je stanoven i s ohledem na nižší věk dětí a přizpůsobuje se aktuálním potřebám dětí. V dětské skupině je dostatečně dbáno na soukromí dětí, pokud mají potřebu uchýlit se do klidného koutku a neúčastnit se společných činností, je jim to umožněno. Po celý den je dodržován pravidelný pitný režim nápoji (voda, čaj, </w:t>
      </w:r>
      <w:r w:rsidR="00055019">
        <w:rPr>
          <w:rFonts w:cstheme="minorHAnsi"/>
          <w:sz w:val="22"/>
          <w:szCs w:val="22"/>
        </w:rPr>
        <w:t>šťáva</w:t>
      </w:r>
      <w:r w:rsidRPr="003761A2">
        <w:rPr>
          <w:rFonts w:cstheme="minorHAnsi"/>
          <w:sz w:val="22"/>
          <w:szCs w:val="22"/>
        </w:rPr>
        <w:t xml:space="preserve">). </w:t>
      </w:r>
    </w:p>
    <w:p w14:paraId="164EB537" w14:textId="6FC6C929" w:rsidR="00704047" w:rsidRDefault="0048288F" w:rsidP="003761A2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Časy aktivit jsou orientační, čas nás totiž netlačí. </w:t>
      </w:r>
    </w:p>
    <w:p w14:paraId="4948F0D7" w14:textId="77777777" w:rsidR="009A4F96" w:rsidRDefault="009A4F96" w:rsidP="003761A2">
      <w:pPr>
        <w:pStyle w:val="Odstavecseseznamem"/>
        <w:rPr>
          <w:rFonts w:cstheme="minorHAnsi"/>
          <w:sz w:val="22"/>
          <w:szCs w:val="22"/>
        </w:rPr>
      </w:pPr>
    </w:p>
    <w:p w14:paraId="1C180EC8" w14:textId="77777777" w:rsidR="009A4F96" w:rsidRPr="003761A2" w:rsidRDefault="009A4F96" w:rsidP="003761A2">
      <w:pPr>
        <w:pStyle w:val="Odstavecseseznamem"/>
        <w:rPr>
          <w:rFonts w:cstheme="minorHAnsi"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Y="-23"/>
        <w:tblW w:w="8784" w:type="dxa"/>
        <w:tblLook w:val="04A0" w:firstRow="1" w:lastRow="0" w:firstColumn="1" w:lastColumn="0" w:noHBand="0" w:noVBand="1"/>
      </w:tblPr>
      <w:tblGrid>
        <w:gridCol w:w="1746"/>
        <w:gridCol w:w="7038"/>
      </w:tblGrid>
      <w:tr w:rsidR="00055019" w:rsidRPr="003761A2" w14:paraId="2050E78D" w14:textId="77777777" w:rsidTr="00055019">
        <w:trPr>
          <w:trHeight w:val="380"/>
        </w:trPr>
        <w:tc>
          <w:tcPr>
            <w:tcW w:w="1746" w:type="dxa"/>
            <w:vAlign w:val="center"/>
          </w:tcPr>
          <w:p w14:paraId="3F1B4496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lastRenderedPageBreak/>
              <w:t>6:30 – 8:00</w:t>
            </w:r>
          </w:p>
        </w:tc>
        <w:tc>
          <w:tcPr>
            <w:tcW w:w="7038" w:type="dxa"/>
            <w:vAlign w:val="center"/>
          </w:tcPr>
          <w:p w14:paraId="14231107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příchod dětí, individuální přivítání</w:t>
            </w:r>
          </w:p>
        </w:tc>
      </w:tr>
      <w:tr w:rsidR="00055019" w:rsidRPr="003761A2" w14:paraId="5749E5E5" w14:textId="77777777" w:rsidTr="00055019">
        <w:trPr>
          <w:trHeight w:val="365"/>
        </w:trPr>
        <w:tc>
          <w:tcPr>
            <w:tcW w:w="1746" w:type="dxa"/>
            <w:vAlign w:val="center"/>
          </w:tcPr>
          <w:p w14:paraId="5ACFD3ED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8:00 – 8:</w:t>
            </w:r>
            <w:r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7038" w:type="dxa"/>
            <w:vAlign w:val="center"/>
          </w:tcPr>
          <w:p w14:paraId="720224C7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volná hra, aktivity u stolečku</w:t>
            </w:r>
          </w:p>
        </w:tc>
      </w:tr>
      <w:tr w:rsidR="00055019" w:rsidRPr="003761A2" w14:paraId="0942DC5A" w14:textId="77777777" w:rsidTr="00055019">
        <w:trPr>
          <w:trHeight w:val="360"/>
        </w:trPr>
        <w:tc>
          <w:tcPr>
            <w:tcW w:w="1746" w:type="dxa"/>
            <w:vAlign w:val="center"/>
          </w:tcPr>
          <w:p w14:paraId="490568EB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8:</w:t>
            </w:r>
            <w:r>
              <w:rPr>
                <w:rFonts w:cstheme="minorHAnsi"/>
                <w:sz w:val="22"/>
                <w:szCs w:val="22"/>
              </w:rPr>
              <w:t>30</w:t>
            </w:r>
            <w:r w:rsidRPr="003761A2">
              <w:rPr>
                <w:rFonts w:cstheme="minorHAnsi"/>
                <w:sz w:val="22"/>
                <w:szCs w:val="22"/>
              </w:rPr>
              <w:t xml:space="preserve"> – 9:</w:t>
            </w:r>
            <w:r>
              <w:rPr>
                <w:rFonts w:cstheme="minorHAnsi"/>
                <w:sz w:val="22"/>
                <w:szCs w:val="22"/>
              </w:rPr>
              <w:t>0</w:t>
            </w:r>
            <w:r w:rsidRPr="003761A2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7038" w:type="dxa"/>
            <w:vAlign w:val="center"/>
          </w:tcPr>
          <w:p w14:paraId="6F96DA55" w14:textId="77777777" w:rsidR="00055019" w:rsidRPr="003761A2" w:rsidRDefault="00055019" w:rsidP="0005501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hygiena, dopolední svačina</w:t>
            </w:r>
          </w:p>
        </w:tc>
      </w:tr>
      <w:tr w:rsidR="00055019" w:rsidRPr="003761A2" w14:paraId="0F536636" w14:textId="77777777" w:rsidTr="00055019">
        <w:trPr>
          <w:trHeight w:val="365"/>
        </w:trPr>
        <w:tc>
          <w:tcPr>
            <w:tcW w:w="1746" w:type="dxa"/>
            <w:vAlign w:val="center"/>
          </w:tcPr>
          <w:p w14:paraId="650C2AB5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9:</w:t>
            </w:r>
            <w:r>
              <w:rPr>
                <w:rFonts w:cstheme="minorHAnsi"/>
                <w:sz w:val="22"/>
                <w:szCs w:val="22"/>
              </w:rPr>
              <w:t>0</w:t>
            </w:r>
            <w:r w:rsidRPr="003761A2">
              <w:rPr>
                <w:rFonts w:cstheme="minorHAnsi"/>
                <w:sz w:val="22"/>
                <w:szCs w:val="22"/>
              </w:rPr>
              <w:t xml:space="preserve">0 – </w:t>
            </w:r>
            <w:r>
              <w:rPr>
                <w:rFonts w:cstheme="minorHAnsi"/>
                <w:sz w:val="22"/>
                <w:szCs w:val="22"/>
              </w:rPr>
              <w:t>9</w:t>
            </w:r>
            <w:r w:rsidRPr="003761A2">
              <w:rPr>
                <w:rFonts w:cstheme="minorHAnsi"/>
                <w:sz w:val="22"/>
                <w:szCs w:val="22"/>
              </w:rPr>
              <w:t>:</w:t>
            </w:r>
            <w:r>
              <w:rPr>
                <w:rFonts w:cstheme="minorHAnsi"/>
                <w:sz w:val="22"/>
                <w:szCs w:val="22"/>
              </w:rPr>
              <w:t>45</w:t>
            </w:r>
          </w:p>
        </w:tc>
        <w:tc>
          <w:tcPr>
            <w:tcW w:w="7038" w:type="dxa"/>
            <w:vAlign w:val="center"/>
          </w:tcPr>
          <w:p w14:paraId="1ECF3C92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činnosti dětí řízené pedagogickými pracovníky</w:t>
            </w:r>
          </w:p>
        </w:tc>
      </w:tr>
      <w:tr w:rsidR="00055019" w:rsidRPr="003761A2" w14:paraId="7DA90D96" w14:textId="77777777" w:rsidTr="00055019">
        <w:trPr>
          <w:trHeight w:val="380"/>
        </w:trPr>
        <w:tc>
          <w:tcPr>
            <w:tcW w:w="1746" w:type="dxa"/>
            <w:vAlign w:val="center"/>
          </w:tcPr>
          <w:p w14:paraId="0D84EFCD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</w:t>
            </w:r>
            <w:r w:rsidRPr="003761A2">
              <w:rPr>
                <w:rFonts w:cstheme="minorHAnsi"/>
                <w:sz w:val="22"/>
                <w:szCs w:val="22"/>
              </w:rPr>
              <w:t>:</w:t>
            </w:r>
            <w:r>
              <w:rPr>
                <w:rFonts w:cstheme="minorHAnsi"/>
                <w:sz w:val="22"/>
                <w:szCs w:val="22"/>
              </w:rPr>
              <w:t>45</w:t>
            </w:r>
            <w:r w:rsidRPr="003761A2">
              <w:rPr>
                <w:rFonts w:cstheme="minorHAnsi"/>
                <w:sz w:val="22"/>
                <w:szCs w:val="22"/>
              </w:rPr>
              <w:t xml:space="preserve"> – 10:</w:t>
            </w:r>
            <w:r>
              <w:rPr>
                <w:rFonts w:cstheme="minorHAnsi"/>
                <w:sz w:val="22"/>
                <w:szCs w:val="22"/>
              </w:rPr>
              <w:t>00</w:t>
            </w:r>
          </w:p>
        </w:tc>
        <w:tc>
          <w:tcPr>
            <w:tcW w:w="7038" w:type="dxa"/>
            <w:vAlign w:val="center"/>
          </w:tcPr>
          <w:p w14:paraId="3FF03835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hygiena, příprava na pobyt venku</w:t>
            </w:r>
          </w:p>
        </w:tc>
      </w:tr>
      <w:tr w:rsidR="00055019" w:rsidRPr="003761A2" w14:paraId="4822A0BF" w14:textId="77777777" w:rsidTr="00055019">
        <w:trPr>
          <w:trHeight w:val="365"/>
        </w:trPr>
        <w:tc>
          <w:tcPr>
            <w:tcW w:w="1746" w:type="dxa"/>
            <w:vAlign w:val="center"/>
          </w:tcPr>
          <w:p w14:paraId="597B2682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10:</w:t>
            </w:r>
            <w:r>
              <w:rPr>
                <w:rFonts w:cstheme="minorHAnsi"/>
                <w:sz w:val="22"/>
                <w:szCs w:val="22"/>
              </w:rPr>
              <w:t>0</w:t>
            </w:r>
            <w:r w:rsidRPr="003761A2">
              <w:rPr>
                <w:rFonts w:cstheme="minorHAnsi"/>
                <w:sz w:val="22"/>
                <w:szCs w:val="22"/>
              </w:rPr>
              <w:t>0 – 11:</w:t>
            </w:r>
            <w:r>
              <w:rPr>
                <w:rFonts w:cstheme="minorHAnsi"/>
                <w:sz w:val="22"/>
                <w:szCs w:val="22"/>
              </w:rPr>
              <w:t>1</w:t>
            </w:r>
            <w:r w:rsidRPr="003761A2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7038" w:type="dxa"/>
            <w:vAlign w:val="center"/>
          </w:tcPr>
          <w:p w14:paraId="64811C2C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pobyt venku</w:t>
            </w:r>
          </w:p>
        </w:tc>
      </w:tr>
      <w:tr w:rsidR="00055019" w:rsidRPr="003761A2" w14:paraId="43B060A1" w14:textId="77777777" w:rsidTr="00055019">
        <w:trPr>
          <w:trHeight w:val="380"/>
        </w:trPr>
        <w:tc>
          <w:tcPr>
            <w:tcW w:w="1746" w:type="dxa"/>
            <w:vAlign w:val="center"/>
          </w:tcPr>
          <w:p w14:paraId="737D9447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11:</w:t>
            </w:r>
            <w:r>
              <w:rPr>
                <w:rFonts w:cstheme="minorHAnsi"/>
                <w:sz w:val="22"/>
                <w:szCs w:val="22"/>
              </w:rPr>
              <w:t>00</w:t>
            </w:r>
            <w:r w:rsidRPr="003761A2">
              <w:rPr>
                <w:rFonts w:cstheme="minorHAnsi"/>
                <w:sz w:val="22"/>
                <w:szCs w:val="22"/>
              </w:rPr>
              <w:t xml:space="preserve"> – 1</w:t>
            </w:r>
            <w:r>
              <w:rPr>
                <w:rFonts w:cstheme="minorHAnsi"/>
                <w:sz w:val="22"/>
                <w:szCs w:val="22"/>
              </w:rPr>
              <w:t>1</w:t>
            </w:r>
            <w:r w:rsidRPr="003761A2">
              <w:rPr>
                <w:rFonts w:cstheme="minorHAnsi"/>
                <w:sz w:val="22"/>
                <w:szCs w:val="22"/>
              </w:rPr>
              <w:t>:</w:t>
            </w:r>
            <w:r>
              <w:rPr>
                <w:rFonts w:cstheme="minorHAnsi"/>
                <w:sz w:val="22"/>
                <w:szCs w:val="22"/>
              </w:rPr>
              <w:t>15</w:t>
            </w:r>
          </w:p>
        </w:tc>
        <w:tc>
          <w:tcPr>
            <w:tcW w:w="7038" w:type="dxa"/>
            <w:vAlign w:val="center"/>
          </w:tcPr>
          <w:p w14:paraId="33AE6047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převlékání, hygiena</w:t>
            </w:r>
          </w:p>
        </w:tc>
      </w:tr>
      <w:tr w:rsidR="00055019" w:rsidRPr="003761A2" w14:paraId="3A3827E0" w14:textId="77777777" w:rsidTr="00055019">
        <w:trPr>
          <w:trHeight w:val="380"/>
        </w:trPr>
        <w:tc>
          <w:tcPr>
            <w:tcW w:w="1746" w:type="dxa"/>
            <w:vAlign w:val="center"/>
          </w:tcPr>
          <w:p w14:paraId="6077DC59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</w:t>
            </w:r>
            <w:r w:rsidRPr="003761A2">
              <w:rPr>
                <w:rFonts w:cstheme="minorHAnsi"/>
                <w:sz w:val="22"/>
                <w:szCs w:val="22"/>
              </w:rPr>
              <w:t>:</w:t>
            </w:r>
            <w:r>
              <w:rPr>
                <w:rFonts w:cstheme="minorHAnsi"/>
                <w:sz w:val="22"/>
                <w:szCs w:val="22"/>
              </w:rPr>
              <w:t>15</w:t>
            </w:r>
            <w:r w:rsidRPr="003761A2">
              <w:rPr>
                <w:rFonts w:cstheme="minorHAnsi"/>
                <w:sz w:val="22"/>
                <w:szCs w:val="22"/>
              </w:rPr>
              <w:t xml:space="preserve"> – 12:</w:t>
            </w:r>
            <w:r>
              <w:rPr>
                <w:rFonts w:cstheme="minorHAnsi"/>
                <w:sz w:val="22"/>
                <w:szCs w:val="22"/>
              </w:rPr>
              <w:t>00</w:t>
            </w:r>
          </w:p>
        </w:tc>
        <w:tc>
          <w:tcPr>
            <w:tcW w:w="7038" w:type="dxa"/>
            <w:vAlign w:val="center"/>
          </w:tcPr>
          <w:p w14:paraId="714D36B1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oběd</w:t>
            </w:r>
          </w:p>
        </w:tc>
      </w:tr>
      <w:tr w:rsidR="00055019" w:rsidRPr="003761A2" w14:paraId="0C87D33F" w14:textId="77777777" w:rsidTr="00055019">
        <w:trPr>
          <w:trHeight w:val="365"/>
        </w:trPr>
        <w:tc>
          <w:tcPr>
            <w:tcW w:w="1746" w:type="dxa"/>
            <w:vAlign w:val="center"/>
          </w:tcPr>
          <w:p w14:paraId="175E94B8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12:00 – 12:30</w:t>
            </w:r>
          </w:p>
        </w:tc>
        <w:tc>
          <w:tcPr>
            <w:tcW w:w="7038" w:type="dxa"/>
            <w:vAlign w:val="center"/>
          </w:tcPr>
          <w:p w14:paraId="227C103E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odchody dětí, příprava na odpočinek</w:t>
            </w:r>
          </w:p>
        </w:tc>
      </w:tr>
      <w:tr w:rsidR="00055019" w:rsidRPr="003761A2" w14:paraId="5EA22FCB" w14:textId="77777777" w:rsidTr="00055019">
        <w:trPr>
          <w:trHeight w:val="380"/>
        </w:trPr>
        <w:tc>
          <w:tcPr>
            <w:tcW w:w="1746" w:type="dxa"/>
            <w:vAlign w:val="center"/>
          </w:tcPr>
          <w:p w14:paraId="51BFDE9E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12:30 – 14:00</w:t>
            </w:r>
          </w:p>
        </w:tc>
        <w:tc>
          <w:tcPr>
            <w:tcW w:w="7038" w:type="dxa"/>
            <w:vAlign w:val="center"/>
          </w:tcPr>
          <w:p w14:paraId="48CC3F38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odpolední odpočinek</w:t>
            </w:r>
          </w:p>
        </w:tc>
      </w:tr>
      <w:tr w:rsidR="00055019" w:rsidRPr="003761A2" w14:paraId="6A22B10E" w14:textId="77777777" w:rsidTr="00055019">
        <w:trPr>
          <w:trHeight w:val="365"/>
        </w:trPr>
        <w:tc>
          <w:tcPr>
            <w:tcW w:w="1746" w:type="dxa"/>
            <w:vAlign w:val="center"/>
          </w:tcPr>
          <w:p w14:paraId="0F106088" w14:textId="77777777" w:rsidR="00055019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14:</w:t>
            </w:r>
            <w:r>
              <w:rPr>
                <w:rFonts w:cstheme="minorHAnsi"/>
                <w:sz w:val="22"/>
                <w:szCs w:val="22"/>
              </w:rPr>
              <w:t>0</w:t>
            </w:r>
            <w:r w:rsidRPr="003761A2">
              <w:rPr>
                <w:rFonts w:cstheme="minorHAnsi"/>
                <w:sz w:val="22"/>
                <w:szCs w:val="22"/>
              </w:rPr>
              <w:t>0 – 1</w:t>
            </w:r>
            <w:r>
              <w:rPr>
                <w:rFonts w:cstheme="minorHAnsi"/>
                <w:sz w:val="22"/>
                <w:szCs w:val="22"/>
              </w:rPr>
              <w:t>4</w:t>
            </w:r>
            <w:r w:rsidRPr="003761A2">
              <w:rPr>
                <w:rFonts w:cstheme="minorHAnsi"/>
                <w:sz w:val="22"/>
                <w:szCs w:val="22"/>
              </w:rPr>
              <w:t>:30</w:t>
            </w:r>
          </w:p>
        </w:tc>
        <w:tc>
          <w:tcPr>
            <w:tcW w:w="7038" w:type="dxa"/>
            <w:vAlign w:val="center"/>
          </w:tcPr>
          <w:p w14:paraId="0253F676" w14:textId="77777777" w:rsidR="00055019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hygiena, odpolední svačina</w:t>
            </w:r>
          </w:p>
        </w:tc>
      </w:tr>
      <w:tr w:rsidR="00055019" w:rsidRPr="003761A2" w14:paraId="1A4A4C41" w14:textId="77777777" w:rsidTr="00055019">
        <w:trPr>
          <w:trHeight w:val="380"/>
        </w:trPr>
        <w:tc>
          <w:tcPr>
            <w:tcW w:w="1746" w:type="dxa"/>
            <w:vAlign w:val="center"/>
          </w:tcPr>
          <w:p w14:paraId="4FEF5C06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14: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3761A2">
              <w:rPr>
                <w:rFonts w:cstheme="minorHAnsi"/>
                <w:sz w:val="22"/>
                <w:szCs w:val="22"/>
              </w:rPr>
              <w:t>0 – 1</w:t>
            </w:r>
            <w:r>
              <w:rPr>
                <w:rFonts w:cstheme="minorHAnsi"/>
                <w:sz w:val="22"/>
                <w:szCs w:val="22"/>
              </w:rPr>
              <w:t>5</w:t>
            </w:r>
            <w:r w:rsidRPr="003761A2">
              <w:rPr>
                <w:rFonts w:cstheme="minorHAnsi"/>
                <w:sz w:val="22"/>
                <w:szCs w:val="22"/>
              </w:rPr>
              <w:t>:30</w:t>
            </w:r>
          </w:p>
        </w:tc>
        <w:tc>
          <w:tcPr>
            <w:tcW w:w="7038" w:type="dxa"/>
            <w:vAlign w:val="center"/>
          </w:tcPr>
          <w:p w14:paraId="2CAA3F47" w14:textId="77777777" w:rsidR="00055019" w:rsidRPr="003761A2" w:rsidRDefault="00055019" w:rsidP="00055019">
            <w:pPr>
              <w:pStyle w:val="Odstavecseseznamem"/>
              <w:ind w:left="0"/>
              <w:jc w:val="center"/>
              <w:rPr>
                <w:rFonts w:cstheme="minorHAnsi"/>
                <w:sz w:val="22"/>
                <w:szCs w:val="22"/>
              </w:rPr>
            </w:pPr>
            <w:r w:rsidRPr="003761A2">
              <w:rPr>
                <w:rFonts w:cstheme="minorHAnsi"/>
                <w:sz w:val="22"/>
                <w:szCs w:val="22"/>
              </w:rPr>
              <w:t>odpolední hry, pobyt venku, odchody dětí s celodenní docházkou</w:t>
            </w:r>
          </w:p>
        </w:tc>
      </w:tr>
    </w:tbl>
    <w:p w14:paraId="35915E21" w14:textId="55C5B3E3" w:rsidR="00675ABD" w:rsidRPr="003761A2" w:rsidRDefault="0048288F" w:rsidP="00675ABD">
      <w:pPr>
        <w:pStyle w:val="Odstavecseseznamem"/>
        <w:rPr>
          <w:rFonts w:cstheme="minorHAnsi"/>
          <w:sz w:val="22"/>
          <w:szCs w:val="22"/>
        </w:rPr>
      </w:pPr>
      <w:r w:rsidRPr="003761A2">
        <w:rPr>
          <w:rFonts w:cstheme="minorHAnsi"/>
          <w:sz w:val="22"/>
          <w:szCs w:val="22"/>
        </w:rPr>
        <w:t xml:space="preserve"> </w:t>
      </w:r>
    </w:p>
    <w:p w14:paraId="07E8780D" w14:textId="412223D7" w:rsidR="0048288F" w:rsidRDefault="0048288F" w:rsidP="00675ABD">
      <w:pPr>
        <w:pStyle w:val="Odstavecseseznamem"/>
        <w:rPr>
          <w:rFonts w:cstheme="minorHAnsi"/>
          <w:sz w:val="22"/>
          <w:szCs w:val="22"/>
        </w:rPr>
      </w:pPr>
    </w:p>
    <w:p w14:paraId="716DCFD4" w14:textId="77777777" w:rsidR="00055019" w:rsidRPr="003761A2" w:rsidRDefault="00055019" w:rsidP="00675ABD">
      <w:pPr>
        <w:pStyle w:val="Odstavecseseznamem"/>
        <w:rPr>
          <w:rFonts w:cstheme="minorHAnsi"/>
          <w:sz w:val="22"/>
          <w:szCs w:val="22"/>
        </w:rPr>
      </w:pPr>
    </w:p>
    <w:sectPr w:rsidR="00055019" w:rsidRPr="003761A2" w:rsidSect="009A4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133" w:bottom="1276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3181" w14:textId="77777777" w:rsidR="00C07CE2" w:rsidRDefault="00C07CE2" w:rsidP="00824ECC">
      <w:pPr>
        <w:spacing w:after="0" w:line="240" w:lineRule="auto"/>
      </w:pPr>
      <w:r>
        <w:separator/>
      </w:r>
    </w:p>
  </w:endnote>
  <w:endnote w:type="continuationSeparator" w:id="0">
    <w:p w14:paraId="0C358903" w14:textId="77777777" w:rsidR="00C07CE2" w:rsidRDefault="00C07CE2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25F1" w14:textId="77777777" w:rsidR="00593FF6" w:rsidRDefault="00593F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29613"/>
      <w:docPartObj>
        <w:docPartGallery w:val="Page Numbers (Bottom of Page)"/>
        <w:docPartUnique/>
      </w:docPartObj>
    </w:sdtPr>
    <w:sdtContent>
      <w:p w14:paraId="35AADC68" w14:textId="06712128" w:rsidR="00FE4045" w:rsidRDefault="00FE40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44F3E" w14:textId="77777777" w:rsidR="00FE4045" w:rsidRDefault="00FE40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491C" w14:textId="77777777" w:rsidR="00593FF6" w:rsidRDefault="00593F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00B3" w14:textId="77777777" w:rsidR="00C07CE2" w:rsidRDefault="00C07CE2" w:rsidP="00824ECC">
      <w:pPr>
        <w:spacing w:after="0" w:line="240" w:lineRule="auto"/>
      </w:pPr>
      <w:r>
        <w:separator/>
      </w:r>
    </w:p>
  </w:footnote>
  <w:footnote w:type="continuationSeparator" w:id="0">
    <w:p w14:paraId="54895D71" w14:textId="77777777" w:rsidR="00C07CE2" w:rsidRDefault="00C07CE2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76A2" w14:textId="77777777" w:rsidR="00593FF6" w:rsidRDefault="00593F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B955" w14:textId="428C7CFE" w:rsidR="00B40AF5" w:rsidRPr="00E845B8" w:rsidRDefault="00B40AF5" w:rsidP="00B40AF5">
    <w:pPr>
      <w:pStyle w:val="Zhlav"/>
      <w:jc w:val="right"/>
      <w:rPr>
        <w:rFonts w:ascii="Times New Roman" w:hAnsi="Times New Roman" w:cs="Times New Roman"/>
        <w:b/>
        <w:bCs/>
        <w:noProof/>
        <w:sz w:val="18"/>
        <w:szCs w:val="18"/>
      </w:rPr>
    </w:pPr>
    <w:r w:rsidRPr="004D074E">
      <w:rPr>
        <w:noProof/>
      </w:rPr>
      <w:drawing>
        <wp:anchor distT="0" distB="0" distL="114300" distR="114300" simplePos="0" relativeHeight="251659264" behindDoc="1" locked="0" layoutInCell="1" allowOverlap="1" wp14:anchorId="0CB27A98" wp14:editId="5C6C889D">
          <wp:simplePos x="0" y="0"/>
          <wp:positionH relativeFrom="column">
            <wp:posOffset>-846455</wp:posOffset>
          </wp:positionH>
          <wp:positionV relativeFrom="paragraph">
            <wp:posOffset>-389255</wp:posOffset>
          </wp:positionV>
          <wp:extent cx="2247265" cy="792480"/>
          <wp:effectExtent l="0" t="0" r="635" b="7620"/>
          <wp:wrapNone/>
          <wp:docPr id="67341323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74E">
      <w:rPr>
        <w:rFonts w:ascii="Times New Roman" w:hAnsi="Times New Roman" w:cs="Times New Roman"/>
        <w:b/>
        <w:bCs/>
        <w:noProof/>
        <w:sz w:val="18"/>
        <w:szCs w:val="18"/>
      </w:rPr>
      <w:t>Dětská skupina Pastelka</w:t>
    </w:r>
  </w:p>
  <w:p w14:paraId="0F0BA5E2" w14:textId="77777777" w:rsidR="00B40AF5" w:rsidRPr="002A75C3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2A75C3">
      <w:rPr>
        <w:rFonts w:ascii="Times New Roman" w:hAnsi="Times New Roman" w:cs="Times New Roman"/>
        <w:noProof/>
        <w:sz w:val="18"/>
        <w:szCs w:val="18"/>
      </w:rPr>
      <w:t>Vojnův Městec 240, 591 01 Žďár nad Sázavou</w:t>
    </w:r>
  </w:p>
  <w:p w14:paraId="4CE784D3" w14:textId="7D351A81" w:rsidR="00B40AF5" w:rsidRPr="002A75C3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2A75C3">
      <w:rPr>
        <w:rFonts w:ascii="Times New Roman" w:hAnsi="Times New Roman" w:cs="Times New Roman"/>
        <w:noProof/>
        <w:sz w:val="18"/>
        <w:szCs w:val="18"/>
      </w:rPr>
      <w:t>tel.: 776 792 007 | web:</w:t>
    </w:r>
    <w:r w:rsidR="002A75C3" w:rsidRPr="002A75C3">
      <w:rPr>
        <w:rFonts w:ascii="Times New Roman" w:eastAsiaTheme="minorEastAsia" w:hAnsi="Times New Roman" w:cs="Times New Roman"/>
        <w:noProof/>
        <w:kern w:val="0"/>
        <w:sz w:val="18"/>
        <w:szCs w:val="18"/>
        <w14:ligatures w14:val="none"/>
      </w:rPr>
      <w:t xml:space="preserve"> </w:t>
    </w:r>
    <w:r w:rsidR="002A75C3" w:rsidRPr="002A75C3">
      <w:rPr>
        <w:rFonts w:ascii="Times New Roman" w:hAnsi="Times New Roman" w:cs="Times New Roman"/>
        <w:sz w:val="18"/>
        <w:szCs w:val="18"/>
      </w:rPr>
      <w:t>www.vojnuvmestec.cz/spolky-a-organizace/detska-skupina</w:t>
    </w:r>
  </w:p>
  <w:p w14:paraId="68DF758E" w14:textId="77777777" w:rsidR="00B40AF5" w:rsidRDefault="00B40AF5" w:rsidP="00B40AF5">
    <w:pPr>
      <w:pStyle w:val="Zhlav"/>
      <w:jc w:val="center"/>
    </w:pPr>
  </w:p>
  <w:p w14:paraId="3615CB7F" w14:textId="4ACD56EC" w:rsidR="004D074E" w:rsidRPr="004D074E" w:rsidRDefault="004D074E" w:rsidP="004D074E">
    <w:pPr>
      <w:pStyle w:val="Zhlav"/>
      <w:rPr>
        <w:b/>
        <w:bCs/>
        <w:noProof/>
      </w:rPr>
    </w:pPr>
    <w:bookmarkStart w:id="0" w:name="_Hlk141288386"/>
  </w:p>
  <w:p w14:paraId="42B173FC" w14:textId="0FDD23BB" w:rsidR="004D074E" w:rsidRPr="004D074E" w:rsidRDefault="004D074E" w:rsidP="00BA5FCD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b/>
        <w:bCs/>
        <w:noProof/>
      </w:rPr>
      <w:tab/>
    </w:r>
    <w:r w:rsidRPr="004D074E">
      <w:rPr>
        <w:b/>
        <w:bCs/>
        <w:noProof/>
      </w:rPr>
      <w:tab/>
      <w:t xml:space="preserve">     </w:t>
    </w:r>
    <w:bookmarkEnd w:id="0"/>
  </w:p>
  <w:p w14:paraId="17822A3C" w14:textId="77777777" w:rsidR="00824ECC" w:rsidRDefault="00824E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E6C2" w14:textId="77777777" w:rsidR="00593FF6" w:rsidRDefault="00593F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C49"/>
    <w:multiLevelType w:val="hybridMultilevel"/>
    <w:tmpl w:val="BBEE4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5B82"/>
    <w:multiLevelType w:val="hybridMultilevel"/>
    <w:tmpl w:val="45D220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7E52"/>
    <w:multiLevelType w:val="hybridMultilevel"/>
    <w:tmpl w:val="45D22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745780">
    <w:abstractNumId w:val="1"/>
  </w:num>
  <w:num w:numId="2" w16cid:durableId="1373967033">
    <w:abstractNumId w:val="2"/>
  </w:num>
  <w:num w:numId="3" w16cid:durableId="17388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278FF"/>
    <w:rsid w:val="00044E44"/>
    <w:rsid w:val="00055019"/>
    <w:rsid w:val="000A6A21"/>
    <w:rsid w:val="000D4B54"/>
    <w:rsid w:val="000F115D"/>
    <w:rsid w:val="0014501A"/>
    <w:rsid w:val="00164E19"/>
    <w:rsid w:val="001962B1"/>
    <w:rsid w:val="001D155D"/>
    <w:rsid w:val="001D2103"/>
    <w:rsid w:val="001D2DD5"/>
    <w:rsid w:val="001E0D4C"/>
    <w:rsid w:val="001E7FD5"/>
    <w:rsid w:val="00203B27"/>
    <w:rsid w:val="002457FC"/>
    <w:rsid w:val="002A3823"/>
    <w:rsid w:val="002A75C3"/>
    <w:rsid w:val="002B77D3"/>
    <w:rsid w:val="003271CD"/>
    <w:rsid w:val="00366FFA"/>
    <w:rsid w:val="003761A2"/>
    <w:rsid w:val="003A2208"/>
    <w:rsid w:val="003B68E1"/>
    <w:rsid w:val="00400ADD"/>
    <w:rsid w:val="004823A9"/>
    <w:rsid w:val="0048288F"/>
    <w:rsid w:val="00491D5A"/>
    <w:rsid w:val="00497697"/>
    <w:rsid w:val="00497D46"/>
    <w:rsid w:val="004A1FA7"/>
    <w:rsid w:val="004D074E"/>
    <w:rsid w:val="005300C3"/>
    <w:rsid w:val="00546E4A"/>
    <w:rsid w:val="005760DB"/>
    <w:rsid w:val="005852A6"/>
    <w:rsid w:val="00591A2D"/>
    <w:rsid w:val="00593FF6"/>
    <w:rsid w:val="005E1E07"/>
    <w:rsid w:val="00675ABD"/>
    <w:rsid w:val="006908B7"/>
    <w:rsid w:val="006E1F5D"/>
    <w:rsid w:val="006F49AA"/>
    <w:rsid w:val="00702EFD"/>
    <w:rsid w:val="00704047"/>
    <w:rsid w:val="00715105"/>
    <w:rsid w:val="00774BAF"/>
    <w:rsid w:val="007C2C43"/>
    <w:rsid w:val="007E4E20"/>
    <w:rsid w:val="007F2E15"/>
    <w:rsid w:val="00805288"/>
    <w:rsid w:val="00805C7A"/>
    <w:rsid w:val="00824ECC"/>
    <w:rsid w:val="00855B4A"/>
    <w:rsid w:val="00973F36"/>
    <w:rsid w:val="00981A02"/>
    <w:rsid w:val="009A4F96"/>
    <w:rsid w:val="009C04C0"/>
    <w:rsid w:val="009D20BF"/>
    <w:rsid w:val="009E5FF3"/>
    <w:rsid w:val="009F00DC"/>
    <w:rsid w:val="009F109D"/>
    <w:rsid w:val="00A50C80"/>
    <w:rsid w:val="00AB5F8A"/>
    <w:rsid w:val="00AC215D"/>
    <w:rsid w:val="00B05B52"/>
    <w:rsid w:val="00B347C2"/>
    <w:rsid w:val="00B40AF5"/>
    <w:rsid w:val="00B5330D"/>
    <w:rsid w:val="00B57649"/>
    <w:rsid w:val="00BA5FCD"/>
    <w:rsid w:val="00BC4D5F"/>
    <w:rsid w:val="00BD0EC8"/>
    <w:rsid w:val="00BE0645"/>
    <w:rsid w:val="00BE149B"/>
    <w:rsid w:val="00C07CE2"/>
    <w:rsid w:val="00C31B61"/>
    <w:rsid w:val="00C748D5"/>
    <w:rsid w:val="00C812E4"/>
    <w:rsid w:val="00C826BC"/>
    <w:rsid w:val="00CE4AA8"/>
    <w:rsid w:val="00CF05B7"/>
    <w:rsid w:val="00D01837"/>
    <w:rsid w:val="00D13880"/>
    <w:rsid w:val="00D53206"/>
    <w:rsid w:val="00D62293"/>
    <w:rsid w:val="00DB765B"/>
    <w:rsid w:val="00DE15F2"/>
    <w:rsid w:val="00E56DD4"/>
    <w:rsid w:val="00E5730D"/>
    <w:rsid w:val="00E845B8"/>
    <w:rsid w:val="00EA53F3"/>
    <w:rsid w:val="00ED26AD"/>
    <w:rsid w:val="00ED5155"/>
    <w:rsid w:val="00ED789D"/>
    <w:rsid w:val="00F10BCA"/>
    <w:rsid w:val="00F4038F"/>
    <w:rsid w:val="00FB1C05"/>
    <w:rsid w:val="00FC386D"/>
    <w:rsid w:val="00FE4045"/>
    <w:rsid w:val="00F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3A9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table" w:styleId="Mkatabulky">
    <w:name w:val="Table Grid"/>
    <w:basedOn w:val="Normlntabulka"/>
    <w:uiPriority w:val="39"/>
    <w:rsid w:val="009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04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D21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nuvmestec.cz/spolky-a-organizace/detska-skupin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E45B-2A5F-4803-A2E4-323DA425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2339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4</cp:revision>
  <cp:lastPrinted>2025-08-21T06:58:00Z</cp:lastPrinted>
  <dcterms:created xsi:type="dcterms:W3CDTF">2026-07-29T07:12:00Z</dcterms:created>
  <dcterms:modified xsi:type="dcterms:W3CDTF">2026-08-06T08:44:00Z</dcterms:modified>
</cp:coreProperties>
</file>