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4390"/>
        <w:gridCol w:w="9780"/>
      </w:tblGrid>
      <w:tr w:rsidR="00406B40" w:rsidRPr="00F156BE" w14:paraId="320C4C05" w14:textId="77777777" w:rsidTr="001F6336">
        <w:tc>
          <w:tcPr>
            <w:tcW w:w="14170" w:type="dxa"/>
            <w:gridSpan w:val="2"/>
            <w:shd w:val="clear" w:color="auto" w:fill="60CAF3" w:themeFill="accent4" w:themeFillTint="99"/>
          </w:tcPr>
          <w:p w14:paraId="0652D043" w14:textId="6D46959D" w:rsidR="00406B40" w:rsidRPr="00F156BE" w:rsidRDefault="00406B40" w:rsidP="008207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Kontrolní list Věcné hodnocení</w:t>
            </w:r>
          </w:p>
        </w:tc>
      </w:tr>
      <w:tr w:rsidR="00406B40" w:rsidRPr="00F156BE" w14:paraId="05FF13BE" w14:textId="77777777" w:rsidTr="001F6336">
        <w:trPr>
          <w:trHeight w:val="379"/>
        </w:trPr>
        <w:tc>
          <w:tcPr>
            <w:tcW w:w="14170" w:type="dxa"/>
            <w:gridSpan w:val="2"/>
            <w:shd w:val="clear" w:color="auto" w:fill="60CAF3" w:themeFill="accent4" w:themeFillTint="99"/>
            <w:vAlign w:val="bottom"/>
          </w:tcPr>
          <w:p w14:paraId="1CCD2B33" w14:textId="77777777" w:rsidR="00406B40" w:rsidRPr="00374189" w:rsidRDefault="00406B40" w:rsidP="001F6336">
            <w:pPr>
              <w:jc w:val="center"/>
              <w:rPr>
                <w:sz w:val="22"/>
              </w:rPr>
            </w:pPr>
            <w:r w:rsidRPr="00374189">
              <w:rPr>
                <w:b/>
                <w:sz w:val="22"/>
              </w:rPr>
              <w:t>Platnost od:</w:t>
            </w:r>
            <w:r w:rsidRPr="00374189">
              <w:rPr>
                <w:sz w:val="22"/>
              </w:rPr>
              <w:t xml:space="preserve"> </w:t>
            </w:r>
            <w:r>
              <w:rPr>
                <w:sz w:val="22"/>
              </w:rPr>
              <w:t>15.1.2024</w:t>
            </w:r>
          </w:p>
        </w:tc>
      </w:tr>
      <w:tr w:rsidR="00406B40" w14:paraId="77C5FC61" w14:textId="77777777" w:rsidTr="001F6336">
        <w:trPr>
          <w:trHeight w:val="284"/>
        </w:trPr>
        <w:tc>
          <w:tcPr>
            <w:tcW w:w="4390" w:type="dxa"/>
          </w:tcPr>
          <w:p w14:paraId="25A51171" w14:textId="77777777" w:rsidR="00406B40" w:rsidRPr="008B01A1" w:rsidRDefault="00406B40" w:rsidP="001F6336">
            <w:pPr>
              <w:rPr>
                <w:b/>
                <w:sz w:val="22"/>
              </w:rPr>
            </w:pPr>
            <w:r w:rsidRPr="008B01A1">
              <w:rPr>
                <w:b/>
                <w:sz w:val="22"/>
              </w:rPr>
              <w:t>Název a číslo výzvy MAS</w:t>
            </w:r>
          </w:p>
        </w:tc>
        <w:tc>
          <w:tcPr>
            <w:tcW w:w="9780" w:type="dxa"/>
          </w:tcPr>
          <w:p w14:paraId="489ADABA" w14:textId="77777777" w:rsidR="00406B40" w:rsidRPr="008B01A1" w:rsidRDefault="00406B40" w:rsidP="001F6336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Pr="008B01A1">
              <w:rPr>
                <w:sz w:val="22"/>
              </w:rPr>
              <w:t xml:space="preserve">. Výzva MAS Podhůří Železných hor – </w:t>
            </w:r>
            <w:r>
              <w:rPr>
                <w:sz w:val="22"/>
              </w:rPr>
              <w:t>IROP – Vzdělávání ZŠ</w:t>
            </w:r>
            <w:r w:rsidRPr="008B01A1">
              <w:rPr>
                <w:sz w:val="22"/>
              </w:rPr>
              <w:t xml:space="preserve"> </w:t>
            </w:r>
          </w:p>
        </w:tc>
      </w:tr>
      <w:tr w:rsidR="00406B40" w14:paraId="34675D60" w14:textId="77777777" w:rsidTr="001F6336">
        <w:trPr>
          <w:trHeight w:val="284"/>
        </w:trPr>
        <w:tc>
          <w:tcPr>
            <w:tcW w:w="4390" w:type="dxa"/>
          </w:tcPr>
          <w:p w14:paraId="016FFF7E" w14:textId="77777777" w:rsidR="00406B40" w:rsidRPr="008B01A1" w:rsidRDefault="00406B40" w:rsidP="001F6336">
            <w:pPr>
              <w:rPr>
                <w:b/>
                <w:sz w:val="22"/>
              </w:rPr>
            </w:pPr>
            <w:r w:rsidRPr="008B01A1">
              <w:rPr>
                <w:b/>
                <w:sz w:val="22"/>
              </w:rPr>
              <w:t>Operační program</w:t>
            </w:r>
          </w:p>
        </w:tc>
        <w:tc>
          <w:tcPr>
            <w:tcW w:w="9780" w:type="dxa"/>
          </w:tcPr>
          <w:p w14:paraId="40A927C4" w14:textId="77777777" w:rsidR="00406B40" w:rsidRPr="008B01A1" w:rsidRDefault="00406B40" w:rsidP="001F6336">
            <w:pPr>
              <w:rPr>
                <w:sz w:val="22"/>
              </w:rPr>
            </w:pPr>
            <w:r>
              <w:rPr>
                <w:sz w:val="22"/>
              </w:rPr>
              <w:t>IROP – 2021-2027</w:t>
            </w:r>
          </w:p>
        </w:tc>
      </w:tr>
      <w:tr w:rsidR="00406B40" w14:paraId="5DF92F1D" w14:textId="77777777" w:rsidTr="001F6336">
        <w:trPr>
          <w:trHeight w:val="284"/>
        </w:trPr>
        <w:tc>
          <w:tcPr>
            <w:tcW w:w="4390" w:type="dxa"/>
          </w:tcPr>
          <w:p w14:paraId="7C7602A3" w14:textId="77777777" w:rsidR="00406B40" w:rsidRPr="008B01A1" w:rsidRDefault="00406B40" w:rsidP="001F6336">
            <w:pPr>
              <w:rPr>
                <w:b/>
                <w:sz w:val="22"/>
              </w:rPr>
            </w:pPr>
            <w:r w:rsidRPr="008B01A1">
              <w:rPr>
                <w:b/>
                <w:sz w:val="22"/>
              </w:rPr>
              <w:t>Název projektu</w:t>
            </w:r>
          </w:p>
        </w:tc>
        <w:tc>
          <w:tcPr>
            <w:tcW w:w="9780" w:type="dxa"/>
          </w:tcPr>
          <w:p w14:paraId="56503474" w14:textId="77777777" w:rsidR="00406B40" w:rsidRPr="008B01A1" w:rsidRDefault="00406B40" w:rsidP="001F6336">
            <w:pPr>
              <w:rPr>
                <w:sz w:val="22"/>
              </w:rPr>
            </w:pPr>
            <w:r>
              <w:rPr>
                <w:sz w:val="22"/>
              </w:rPr>
              <w:t>Odborné učebny ZŠ Smetanova, Chotěboř</w:t>
            </w:r>
          </w:p>
        </w:tc>
      </w:tr>
      <w:tr w:rsidR="00406B40" w14:paraId="071F3C77" w14:textId="77777777" w:rsidTr="001F6336">
        <w:trPr>
          <w:trHeight w:val="284"/>
        </w:trPr>
        <w:tc>
          <w:tcPr>
            <w:tcW w:w="4390" w:type="dxa"/>
          </w:tcPr>
          <w:p w14:paraId="3B9157BB" w14:textId="77777777" w:rsidR="00406B40" w:rsidRPr="008B01A1" w:rsidRDefault="00406B40" w:rsidP="001F6336">
            <w:pPr>
              <w:rPr>
                <w:b/>
                <w:sz w:val="22"/>
              </w:rPr>
            </w:pPr>
            <w:r w:rsidRPr="008B01A1">
              <w:rPr>
                <w:b/>
                <w:sz w:val="22"/>
              </w:rPr>
              <w:t>Žadatel</w:t>
            </w:r>
          </w:p>
        </w:tc>
        <w:tc>
          <w:tcPr>
            <w:tcW w:w="9780" w:type="dxa"/>
          </w:tcPr>
          <w:p w14:paraId="51DF85DC" w14:textId="77777777" w:rsidR="00406B40" w:rsidRPr="008B01A1" w:rsidRDefault="00406B40" w:rsidP="001F6336">
            <w:pPr>
              <w:rPr>
                <w:sz w:val="22"/>
              </w:rPr>
            </w:pPr>
            <w:r>
              <w:rPr>
                <w:sz w:val="22"/>
              </w:rPr>
              <w:t>Město Chotěboř</w:t>
            </w:r>
          </w:p>
        </w:tc>
      </w:tr>
    </w:tbl>
    <w:tbl>
      <w:tblPr>
        <w:tblStyle w:val="Mkatabulky"/>
        <w:tblpPr w:leftFromText="141" w:rightFromText="141" w:vertAnchor="text" w:tblpY="1"/>
        <w:tblOverlap w:val="never"/>
        <w:tblW w:w="5222" w:type="pct"/>
        <w:tblLook w:val="04A0" w:firstRow="1" w:lastRow="0" w:firstColumn="1" w:lastColumn="0" w:noHBand="0" w:noVBand="1"/>
      </w:tblPr>
      <w:tblGrid>
        <w:gridCol w:w="874"/>
        <w:gridCol w:w="1843"/>
        <w:gridCol w:w="5359"/>
        <w:gridCol w:w="2891"/>
        <w:gridCol w:w="1148"/>
        <w:gridCol w:w="2055"/>
      </w:tblGrid>
      <w:tr w:rsidR="00406B40" w14:paraId="0EE0A51A" w14:textId="77777777" w:rsidTr="001F6336">
        <w:tc>
          <w:tcPr>
            <w:tcW w:w="308" w:type="pct"/>
            <w:shd w:val="clear" w:color="auto" w:fill="F6C5AC" w:themeFill="accent2" w:themeFillTint="66"/>
            <w:vAlign w:val="center"/>
          </w:tcPr>
          <w:p w14:paraId="545F5827" w14:textId="77777777" w:rsidR="00406B40" w:rsidRDefault="00406B40" w:rsidP="001F6336">
            <w:pPr>
              <w:rPr>
                <w:b/>
              </w:rPr>
            </w:pPr>
            <w:bookmarkStart w:id="0" w:name="_Hlk491256648"/>
            <w:r>
              <w:rPr>
                <w:b/>
              </w:rPr>
              <w:t>Číslo</w:t>
            </w:r>
          </w:p>
          <w:p w14:paraId="68C5AF79" w14:textId="77777777" w:rsidR="00406B40" w:rsidRDefault="00406B40" w:rsidP="001F6336">
            <w:pPr>
              <w:rPr>
                <w:b/>
              </w:rPr>
            </w:pPr>
            <w:r>
              <w:rPr>
                <w:b/>
              </w:rPr>
              <w:t>kritéria</w:t>
            </w:r>
          </w:p>
          <w:p w14:paraId="02E9B6F6" w14:textId="77777777" w:rsidR="00406B40" w:rsidRPr="00166F77" w:rsidRDefault="00406B40" w:rsidP="001F6336"/>
        </w:tc>
        <w:tc>
          <w:tcPr>
            <w:tcW w:w="650" w:type="pct"/>
            <w:shd w:val="clear" w:color="auto" w:fill="F6C5AC" w:themeFill="accent2" w:themeFillTint="66"/>
            <w:vAlign w:val="center"/>
          </w:tcPr>
          <w:p w14:paraId="5B1CB476" w14:textId="77777777" w:rsidR="00406B40" w:rsidRDefault="00406B40" w:rsidP="001F6336">
            <w:pPr>
              <w:rPr>
                <w:b/>
              </w:rPr>
            </w:pPr>
            <w:r>
              <w:rPr>
                <w:b/>
              </w:rPr>
              <w:t>Název kritéria</w:t>
            </w:r>
          </w:p>
        </w:tc>
        <w:tc>
          <w:tcPr>
            <w:tcW w:w="1891" w:type="pct"/>
            <w:shd w:val="clear" w:color="auto" w:fill="F6C5AC" w:themeFill="accent2" w:themeFillTint="66"/>
            <w:vAlign w:val="center"/>
          </w:tcPr>
          <w:p w14:paraId="7743FC71" w14:textId="77777777" w:rsidR="00406B40" w:rsidRPr="00201EEA" w:rsidRDefault="00406B40" w:rsidP="001F6336">
            <w:pPr>
              <w:rPr>
                <w:b/>
              </w:rPr>
            </w:pPr>
            <w:r>
              <w:rPr>
                <w:b/>
              </w:rPr>
              <w:t>Způsob hodnocení kritéria</w:t>
            </w:r>
          </w:p>
        </w:tc>
        <w:tc>
          <w:tcPr>
            <w:tcW w:w="1020" w:type="pct"/>
            <w:shd w:val="clear" w:color="auto" w:fill="F6C5AC" w:themeFill="accent2" w:themeFillTint="66"/>
            <w:vAlign w:val="center"/>
          </w:tcPr>
          <w:p w14:paraId="06386946" w14:textId="77777777" w:rsidR="00406B40" w:rsidRPr="00201EEA" w:rsidRDefault="00406B40" w:rsidP="001F6336">
            <w:pPr>
              <w:rPr>
                <w:b/>
              </w:rPr>
            </w:pPr>
            <w:r>
              <w:rPr>
                <w:b/>
              </w:rPr>
              <w:t>Referenční dokument</w:t>
            </w:r>
          </w:p>
        </w:tc>
        <w:tc>
          <w:tcPr>
            <w:tcW w:w="405" w:type="pct"/>
            <w:shd w:val="clear" w:color="auto" w:fill="F6C5AC" w:themeFill="accent2" w:themeFillTint="66"/>
            <w:vAlign w:val="center"/>
          </w:tcPr>
          <w:p w14:paraId="3D2B5D66" w14:textId="77777777" w:rsidR="00406B40" w:rsidRPr="00201EEA" w:rsidRDefault="00406B40" w:rsidP="001F6336">
            <w:pPr>
              <w:rPr>
                <w:b/>
              </w:rPr>
            </w:pPr>
            <w:r>
              <w:rPr>
                <w:b/>
              </w:rPr>
              <w:t>Přidělené body</w:t>
            </w:r>
          </w:p>
        </w:tc>
        <w:tc>
          <w:tcPr>
            <w:tcW w:w="725" w:type="pct"/>
            <w:shd w:val="clear" w:color="auto" w:fill="F6C5AC" w:themeFill="accent2" w:themeFillTint="66"/>
            <w:vAlign w:val="center"/>
          </w:tcPr>
          <w:p w14:paraId="43AAEA05" w14:textId="77777777" w:rsidR="00406B40" w:rsidRDefault="00406B40" w:rsidP="001F6336">
            <w:pPr>
              <w:rPr>
                <w:b/>
              </w:rPr>
            </w:pPr>
            <w:r>
              <w:rPr>
                <w:b/>
              </w:rPr>
              <w:t>Komentář k hodnotitele</w:t>
            </w:r>
          </w:p>
        </w:tc>
      </w:tr>
      <w:tr w:rsidR="00406B40" w:rsidRPr="000E2EFC" w14:paraId="4AA2795A" w14:textId="77777777" w:rsidTr="001F6336">
        <w:trPr>
          <w:trHeight w:val="1065"/>
        </w:trPr>
        <w:tc>
          <w:tcPr>
            <w:tcW w:w="308" w:type="pct"/>
            <w:vMerge w:val="restart"/>
            <w:shd w:val="clear" w:color="auto" w:fill="D1D1D1" w:themeFill="background2" w:themeFillShade="E6"/>
            <w:vAlign w:val="center"/>
          </w:tcPr>
          <w:p w14:paraId="5B2A7D68" w14:textId="77777777" w:rsidR="00406B40" w:rsidRPr="00C1162F" w:rsidRDefault="00406B40" w:rsidP="001F6336">
            <w:pPr>
              <w:jc w:val="center"/>
            </w:pPr>
            <w:bookmarkStart w:id="1" w:name="_Hlk491256731"/>
            <w:bookmarkEnd w:id="0"/>
            <w:r w:rsidRPr="002409F0">
              <w:rPr>
                <w:b/>
              </w:rPr>
              <w:t xml:space="preserve">1. </w:t>
            </w:r>
          </w:p>
        </w:tc>
        <w:tc>
          <w:tcPr>
            <w:tcW w:w="650" w:type="pct"/>
            <w:vMerge w:val="restart"/>
            <w:vAlign w:val="center"/>
          </w:tcPr>
          <w:p w14:paraId="0819EA02" w14:textId="77777777" w:rsidR="00406B40" w:rsidRPr="00FC6CEB" w:rsidRDefault="00406B40" w:rsidP="001F6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Technická připravenost projektu</w:t>
            </w:r>
          </w:p>
          <w:p w14:paraId="6532FF6E" w14:textId="77777777" w:rsidR="00406B40" w:rsidRPr="009C7B9F" w:rsidRDefault="00406B40" w:rsidP="001F6336">
            <w:pPr>
              <w:jc w:val="center"/>
            </w:pPr>
          </w:p>
        </w:tc>
        <w:tc>
          <w:tcPr>
            <w:tcW w:w="1891" w:type="pct"/>
            <w:vAlign w:val="center"/>
          </w:tcPr>
          <w:p w14:paraId="707DFB58" w14:textId="77777777" w:rsidR="00406B40" w:rsidRPr="00DD0AF4" w:rsidRDefault="00406B40" w:rsidP="001F6336">
            <w:pPr>
              <w:jc w:val="center"/>
            </w:pPr>
            <w:r w:rsidRPr="00DD0AF4">
              <w:t>Žadatel má ke dni podání žádosti o podporu platné pravomocné stavební povolení nebo souhlas s provedením ohlášeného stavebního záměru nebo účinnou veřejnoprávní smlouvu nahrazující stavební povolení nebo k žádosti přiloží Čestné prohlášení žadatele, že není vyžadováno stavební povolení, ohlášení stavby ani jiné opatření stavebního úřadu</w:t>
            </w:r>
          </w:p>
          <w:p w14:paraId="2C205DC0" w14:textId="77777777" w:rsidR="00406B40" w:rsidRPr="00FF51C4" w:rsidRDefault="00406B40" w:rsidP="001F6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F51C4">
              <w:rPr>
                <w:b/>
                <w:bCs/>
              </w:rPr>
              <w:t>0 bodů</w:t>
            </w:r>
          </w:p>
        </w:tc>
        <w:tc>
          <w:tcPr>
            <w:tcW w:w="1020" w:type="pct"/>
            <w:vMerge w:val="restart"/>
            <w:vAlign w:val="center"/>
          </w:tcPr>
          <w:p w14:paraId="70B94F1C" w14:textId="77777777" w:rsidR="00406B40" w:rsidRPr="00DD0AF4" w:rsidRDefault="00406B40" w:rsidP="001F6336">
            <w:pPr>
              <w:spacing w:line="312" w:lineRule="auto"/>
              <w:jc w:val="center"/>
            </w:pPr>
            <w:r w:rsidRPr="00DD0AF4">
              <w:t xml:space="preserve">Příloha </w:t>
            </w:r>
            <w:r>
              <w:t>Projektového záměru</w:t>
            </w:r>
            <w:r w:rsidRPr="00DD0AF4">
              <w:t xml:space="preserve"> </w:t>
            </w:r>
          </w:p>
        </w:tc>
        <w:tc>
          <w:tcPr>
            <w:tcW w:w="405" w:type="pct"/>
            <w:vMerge w:val="restart"/>
            <w:vAlign w:val="center"/>
          </w:tcPr>
          <w:p w14:paraId="101CE680" w14:textId="48EA6EBF" w:rsidR="00406B40" w:rsidRPr="007B703C" w:rsidRDefault="005953E0" w:rsidP="001F6336">
            <w:pPr>
              <w:jc w:val="center"/>
            </w:pPr>
            <w:r>
              <w:t>30</w:t>
            </w:r>
          </w:p>
        </w:tc>
        <w:tc>
          <w:tcPr>
            <w:tcW w:w="725" w:type="pct"/>
            <w:vMerge w:val="restart"/>
            <w:vAlign w:val="center"/>
          </w:tcPr>
          <w:p w14:paraId="03E69D69" w14:textId="11DD7634" w:rsidR="005953E0" w:rsidRPr="00DD0AF4" w:rsidRDefault="005953E0" w:rsidP="005953E0">
            <w:pPr>
              <w:jc w:val="center"/>
            </w:pPr>
            <w:r>
              <w:t xml:space="preserve">Žadatel </w:t>
            </w:r>
            <w:r w:rsidRPr="00DD0AF4">
              <w:t>doložil</w:t>
            </w:r>
            <w:r>
              <w:t xml:space="preserve"> </w:t>
            </w:r>
            <w:r w:rsidRPr="00DD0AF4">
              <w:t>Čestné prohlášení žadatele, že není vyžadováno stavební povolení, ohlášení stavby ani jiné opatření stavebního úřadu</w:t>
            </w:r>
          </w:p>
          <w:p w14:paraId="3FC383C2" w14:textId="41317925" w:rsidR="00406B40" w:rsidRPr="007B703C" w:rsidRDefault="00406B40" w:rsidP="001F6336">
            <w:pPr>
              <w:jc w:val="center"/>
            </w:pPr>
          </w:p>
        </w:tc>
      </w:tr>
      <w:tr w:rsidR="00406B40" w:rsidRPr="000E2EFC" w14:paraId="4AF16642" w14:textId="77777777" w:rsidTr="001F6336">
        <w:trPr>
          <w:trHeight w:val="1065"/>
        </w:trPr>
        <w:tc>
          <w:tcPr>
            <w:tcW w:w="308" w:type="pct"/>
            <w:vMerge/>
            <w:shd w:val="clear" w:color="auto" w:fill="D1D1D1" w:themeFill="background2" w:themeFillShade="E6"/>
            <w:vAlign w:val="center"/>
          </w:tcPr>
          <w:p w14:paraId="56163D4C" w14:textId="77777777" w:rsidR="00406B40" w:rsidRPr="002409F0" w:rsidRDefault="00406B40" w:rsidP="001F6336">
            <w:pPr>
              <w:jc w:val="center"/>
              <w:rPr>
                <w:b/>
              </w:rPr>
            </w:pPr>
          </w:p>
        </w:tc>
        <w:tc>
          <w:tcPr>
            <w:tcW w:w="650" w:type="pct"/>
            <w:vMerge/>
            <w:vAlign w:val="center"/>
          </w:tcPr>
          <w:p w14:paraId="2E3A7104" w14:textId="77777777" w:rsidR="00406B40" w:rsidRPr="00FC6CEB" w:rsidRDefault="00406B40" w:rsidP="001F6336">
            <w:pPr>
              <w:jc w:val="center"/>
              <w:rPr>
                <w:b/>
                <w:bCs/>
              </w:rPr>
            </w:pPr>
          </w:p>
        </w:tc>
        <w:tc>
          <w:tcPr>
            <w:tcW w:w="1891" w:type="pct"/>
            <w:vAlign w:val="center"/>
          </w:tcPr>
          <w:p w14:paraId="130E6938" w14:textId="53177BE1" w:rsidR="00406B40" w:rsidRPr="00DD0AF4" w:rsidRDefault="00406B40" w:rsidP="001F6336">
            <w:pPr>
              <w:jc w:val="center"/>
            </w:pPr>
            <w:r w:rsidRPr="00DD0AF4">
              <w:t xml:space="preserve">Žadatel </w:t>
            </w:r>
            <w:r w:rsidR="00805C5C">
              <w:t>ne</w:t>
            </w:r>
            <w:r w:rsidRPr="00DD0AF4">
              <w:t>má ke dni podání žádosti o podporu platné pravomocné stavební povolení nebo souhlas s provedením ohlášeného stavebního záměru nebo účinnou veřejnoprávní smlouvu nahrazující stavební povolení nebo k žádosti přiloží Čestné prohlášení žadatele, že není vyžadováno stavební povolení, ohlášení stavby ani jiné opatření stavebního úřadu</w:t>
            </w:r>
          </w:p>
          <w:p w14:paraId="2AE736C0" w14:textId="77777777" w:rsidR="00406B40" w:rsidRPr="00FF51C4" w:rsidRDefault="00406B40" w:rsidP="001F6336">
            <w:pPr>
              <w:jc w:val="center"/>
              <w:rPr>
                <w:b/>
                <w:bCs/>
              </w:rPr>
            </w:pPr>
            <w:r w:rsidRPr="00FF51C4">
              <w:rPr>
                <w:b/>
                <w:bCs/>
              </w:rPr>
              <w:t>0 bodů</w:t>
            </w:r>
          </w:p>
        </w:tc>
        <w:tc>
          <w:tcPr>
            <w:tcW w:w="1020" w:type="pct"/>
            <w:vMerge/>
            <w:vAlign w:val="center"/>
          </w:tcPr>
          <w:p w14:paraId="032C4071" w14:textId="77777777" w:rsidR="00406B40" w:rsidRDefault="00406B40" w:rsidP="001F6336">
            <w:pPr>
              <w:spacing w:line="312" w:lineRule="auto"/>
              <w:jc w:val="center"/>
            </w:pPr>
          </w:p>
        </w:tc>
        <w:tc>
          <w:tcPr>
            <w:tcW w:w="405" w:type="pct"/>
            <w:vMerge/>
            <w:vAlign w:val="center"/>
          </w:tcPr>
          <w:p w14:paraId="53B0D69D" w14:textId="77777777" w:rsidR="00406B40" w:rsidRPr="000E2EFC" w:rsidRDefault="00406B40" w:rsidP="001F6336">
            <w:pPr>
              <w:jc w:val="center"/>
              <w:rPr>
                <w:u w:val="single"/>
              </w:rPr>
            </w:pPr>
          </w:p>
        </w:tc>
        <w:tc>
          <w:tcPr>
            <w:tcW w:w="725" w:type="pct"/>
            <w:vMerge/>
            <w:vAlign w:val="center"/>
          </w:tcPr>
          <w:p w14:paraId="42261B48" w14:textId="77777777" w:rsidR="00406B40" w:rsidRPr="000E2EFC" w:rsidRDefault="00406B40" w:rsidP="001F6336">
            <w:pPr>
              <w:jc w:val="center"/>
              <w:rPr>
                <w:u w:val="single"/>
              </w:rPr>
            </w:pPr>
          </w:p>
        </w:tc>
      </w:tr>
      <w:tr w:rsidR="00406B40" w:rsidRPr="007B5A45" w14:paraId="1E190946" w14:textId="77777777" w:rsidTr="001F6336">
        <w:trPr>
          <w:trHeight w:val="274"/>
        </w:trPr>
        <w:tc>
          <w:tcPr>
            <w:tcW w:w="308" w:type="pct"/>
            <w:vMerge w:val="restart"/>
            <w:shd w:val="clear" w:color="auto" w:fill="D1D1D1" w:themeFill="background2" w:themeFillShade="E6"/>
            <w:vAlign w:val="center"/>
          </w:tcPr>
          <w:p w14:paraId="29ECC84C" w14:textId="77777777" w:rsidR="00406B40" w:rsidRPr="00C1162F" w:rsidRDefault="00406B40" w:rsidP="001F6336">
            <w:pPr>
              <w:jc w:val="center"/>
            </w:pPr>
            <w:bookmarkStart w:id="2" w:name="_Hlk491257974"/>
            <w:bookmarkEnd w:id="1"/>
            <w:r w:rsidRPr="00982451">
              <w:rPr>
                <w:b/>
              </w:rPr>
              <w:t>2.</w:t>
            </w:r>
            <w:r>
              <w:t xml:space="preserve"> </w:t>
            </w:r>
          </w:p>
        </w:tc>
        <w:tc>
          <w:tcPr>
            <w:tcW w:w="650" w:type="pct"/>
            <w:vMerge w:val="restart"/>
            <w:vAlign w:val="center"/>
          </w:tcPr>
          <w:p w14:paraId="7BCCC8AC" w14:textId="77777777" w:rsidR="00406B40" w:rsidRPr="00FF51C4" w:rsidRDefault="00406B40" w:rsidP="001F6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Výstupy projektu budou sloužit pro výuku více předmětů</w:t>
            </w:r>
          </w:p>
          <w:p w14:paraId="7A3B701B" w14:textId="77777777" w:rsidR="00406B40" w:rsidRPr="007B5A45" w:rsidRDefault="00406B40" w:rsidP="001F6336">
            <w:pPr>
              <w:jc w:val="center"/>
            </w:pPr>
          </w:p>
        </w:tc>
        <w:tc>
          <w:tcPr>
            <w:tcW w:w="1891" w:type="pct"/>
            <w:vAlign w:val="center"/>
          </w:tcPr>
          <w:p w14:paraId="5548C54D" w14:textId="77777777" w:rsidR="00406B40" w:rsidRDefault="00406B40" w:rsidP="001F6336"/>
          <w:p w14:paraId="63C600CC" w14:textId="77777777" w:rsidR="00406B40" w:rsidRPr="00397452" w:rsidRDefault="00406B40" w:rsidP="001F6336">
            <w:r>
              <w:t>Výstupy budou sloužit pro 3 a více předmětů</w:t>
            </w:r>
          </w:p>
          <w:p w14:paraId="3E198C8B" w14:textId="77777777" w:rsidR="00406B40" w:rsidRPr="00FF51C4" w:rsidRDefault="00406B40" w:rsidP="001F6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bodů</w:t>
            </w:r>
          </w:p>
        </w:tc>
        <w:tc>
          <w:tcPr>
            <w:tcW w:w="1020" w:type="pct"/>
            <w:vMerge w:val="restart"/>
            <w:vAlign w:val="center"/>
          </w:tcPr>
          <w:p w14:paraId="753182B1" w14:textId="77777777" w:rsidR="00406B40" w:rsidRDefault="00406B40" w:rsidP="001F6336">
            <w:pPr>
              <w:jc w:val="center"/>
            </w:pPr>
            <w:r>
              <w:t>Projektový záměr</w:t>
            </w:r>
          </w:p>
          <w:p w14:paraId="076FA41C" w14:textId="77777777" w:rsidR="00406B40" w:rsidRPr="007B5A45" w:rsidRDefault="00406B40" w:rsidP="001F6336">
            <w:pPr>
              <w:jc w:val="center"/>
            </w:pPr>
          </w:p>
        </w:tc>
        <w:tc>
          <w:tcPr>
            <w:tcW w:w="405" w:type="pct"/>
            <w:vMerge w:val="restart"/>
            <w:vAlign w:val="center"/>
          </w:tcPr>
          <w:p w14:paraId="60F7778C" w14:textId="1056D042" w:rsidR="00406B40" w:rsidRPr="007B5A45" w:rsidRDefault="005953E0" w:rsidP="001F6336">
            <w:pPr>
              <w:jc w:val="center"/>
            </w:pPr>
            <w:r>
              <w:t>20</w:t>
            </w:r>
          </w:p>
        </w:tc>
        <w:tc>
          <w:tcPr>
            <w:tcW w:w="725" w:type="pct"/>
            <w:vMerge w:val="restart"/>
            <w:vAlign w:val="center"/>
          </w:tcPr>
          <w:p w14:paraId="10B22A9A" w14:textId="756C8186" w:rsidR="00406B40" w:rsidRPr="007B5A45" w:rsidRDefault="005953E0" w:rsidP="001F6336">
            <w:pPr>
              <w:jc w:val="center"/>
            </w:pPr>
            <w:r>
              <w:t>Výstupy budou složit pro výuku informatiky, ZAV – psaní všema deseti, anglický jazyk, německý jazyk, konverzace v AJ.</w:t>
            </w:r>
          </w:p>
        </w:tc>
      </w:tr>
      <w:tr w:rsidR="00406B40" w:rsidRPr="007B5A45" w14:paraId="7AE23546" w14:textId="77777777" w:rsidTr="001F6336">
        <w:trPr>
          <w:trHeight w:val="272"/>
        </w:trPr>
        <w:tc>
          <w:tcPr>
            <w:tcW w:w="308" w:type="pct"/>
            <w:vMerge/>
            <w:shd w:val="clear" w:color="auto" w:fill="D1D1D1" w:themeFill="background2" w:themeFillShade="E6"/>
            <w:vAlign w:val="center"/>
          </w:tcPr>
          <w:p w14:paraId="4185862A" w14:textId="77777777" w:rsidR="00406B40" w:rsidRPr="00982451" w:rsidRDefault="00406B40" w:rsidP="001F6336">
            <w:pPr>
              <w:jc w:val="center"/>
              <w:rPr>
                <w:b/>
              </w:rPr>
            </w:pPr>
          </w:p>
        </w:tc>
        <w:tc>
          <w:tcPr>
            <w:tcW w:w="650" w:type="pct"/>
            <w:vMerge/>
            <w:vAlign w:val="center"/>
          </w:tcPr>
          <w:p w14:paraId="3A78DAE4" w14:textId="77777777" w:rsidR="00406B40" w:rsidRPr="00FF51C4" w:rsidRDefault="00406B40" w:rsidP="001F6336">
            <w:pPr>
              <w:jc w:val="center"/>
              <w:rPr>
                <w:b/>
                <w:bCs/>
              </w:rPr>
            </w:pPr>
          </w:p>
        </w:tc>
        <w:tc>
          <w:tcPr>
            <w:tcW w:w="1891" w:type="pct"/>
            <w:vAlign w:val="center"/>
          </w:tcPr>
          <w:p w14:paraId="49722A4E" w14:textId="77777777" w:rsidR="00406B40" w:rsidRDefault="00406B40" w:rsidP="001F6336"/>
          <w:p w14:paraId="3BCDC522" w14:textId="77777777" w:rsidR="00406B40" w:rsidRDefault="00406B40" w:rsidP="001F6336">
            <w:r>
              <w:t>Výstupy projektu budou sloužit pro 2 předměty</w:t>
            </w:r>
          </w:p>
          <w:p w14:paraId="6010782D" w14:textId="77777777" w:rsidR="00406B40" w:rsidRPr="00FF51C4" w:rsidRDefault="00406B40" w:rsidP="001F6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FF51C4">
              <w:rPr>
                <w:b/>
                <w:bCs/>
              </w:rPr>
              <w:t>0 bodů</w:t>
            </w:r>
          </w:p>
        </w:tc>
        <w:tc>
          <w:tcPr>
            <w:tcW w:w="1020" w:type="pct"/>
            <w:vMerge/>
            <w:vAlign w:val="center"/>
          </w:tcPr>
          <w:p w14:paraId="72DF337B" w14:textId="77777777" w:rsidR="00406B40" w:rsidRDefault="00406B40" w:rsidP="001F6336"/>
        </w:tc>
        <w:tc>
          <w:tcPr>
            <w:tcW w:w="405" w:type="pct"/>
            <w:vMerge/>
            <w:vAlign w:val="center"/>
          </w:tcPr>
          <w:p w14:paraId="77C6ED6A" w14:textId="77777777" w:rsidR="00406B40" w:rsidRPr="007B5A45" w:rsidRDefault="00406B40" w:rsidP="001F6336">
            <w:pPr>
              <w:jc w:val="center"/>
            </w:pPr>
          </w:p>
        </w:tc>
        <w:tc>
          <w:tcPr>
            <w:tcW w:w="725" w:type="pct"/>
            <w:vMerge/>
            <w:vAlign w:val="center"/>
          </w:tcPr>
          <w:p w14:paraId="258F05E7" w14:textId="77777777" w:rsidR="00406B40" w:rsidRPr="007B5A45" w:rsidRDefault="00406B40" w:rsidP="001F6336">
            <w:pPr>
              <w:jc w:val="center"/>
            </w:pPr>
          </w:p>
        </w:tc>
      </w:tr>
      <w:tr w:rsidR="00406B40" w:rsidRPr="007B5A45" w14:paraId="2CC7B7C1" w14:textId="77777777" w:rsidTr="001F6336">
        <w:trPr>
          <w:trHeight w:val="272"/>
        </w:trPr>
        <w:tc>
          <w:tcPr>
            <w:tcW w:w="308" w:type="pct"/>
            <w:vMerge/>
            <w:shd w:val="clear" w:color="auto" w:fill="D1D1D1" w:themeFill="background2" w:themeFillShade="E6"/>
            <w:vAlign w:val="center"/>
          </w:tcPr>
          <w:p w14:paraId="5322ADC6" w14:textId="77777777" w:rsidR="00406B40" w:rsidRPr="00982451" w:rsidRDefault="00406B40" w:rsidP="001F6336">
            <w:pPr>
              <w:jc w:val="center"/>
              <w:rPr>
                <w:b/>
              </w:rPr>
            </w:pPr>
          </w:p>
        </w:tc>
        <w:tc>
          <w:tcPr>
            <w:tcW w:w="650" w:type="pct"/>
            <w:vMerge/>
            <w:vAlign w:val="center"/>
          </w:tcPr>
          <w:p w14:paraId="74715BC5" w14:textId="77777777" w:rsidR="00406B40" w:rsidRPr="00FF51C4" w:rsidRDefault="00406B40" w:rsidP="001F6336">
            <w:pPr>
              <w:jc w:val="center"/>
              <w:rPr>
                <w:b/>
                <w:bCs/>
              </w:rPr>
            </w:pPr>
          </w:p>
        </w:tc>
        <w:tc>
          <w:tcPr>
            <w:tcW w:w="1891" w:type="pct"/>
            <w:vAlign w:val="center"/>
          </w:tcPr>
          <w:p w14:paraId="3BDA8269" w14:textId="77777777" w:rsidR="00406B40" w:rsidRDefault="00406B40" w:rsidP="001F6336"/>
          <w:p w14:paraId="48C9DB13" w14:textId="77777777" w:rsidR="00406B40" w:rsidRDefault="00406B40" w:rsidP="001F6336">
            <w:r>
              <w:t>Výstupy předmětu budou sloužit pro 1 předmět</w:t>
            </w:r>
          </w:p>
          <w:p w14:paraId="02E63515" w14:textId="77777777" w:rsidR="00406B40" w:rsidRPr="00FF51C4" w:rsidRDefault="00406B40" w:rsidP="001F6336">
            <w:pPr>
              <w:jc w:val="center"/>
              <w:rPr>
                <w:b/>
                <w:bCs/>
              </w:rPr>
            </w:pPr>
            <w:r w:rsidRPr="00FF51C4">
              <w:rPr>
                <w:b/>
                <w:bCs/>
              </w:rPr>
              <w:t>0 bodů</w:t>
            </w:r>
          </w:p>
        </w:tc>
        <w:tc>
          <w:tcPr>
            <w:tcW w:w="1020" w:type="pct"/>
            <w:vMerge/>
            <w:vAlign w:val="center"/>
          </w:tcPr>
          <w:p w14:paraId="548F1D8D" w14:textId="77777777" w:rsidR="00406B40" w:rsidRDefault="00406B40" w:rsidP="001F6336"/>
        </w:tc>
        <w:tc>
          <w:tcPr>
            <w:tcW w:w="405" w:type="pct"/>
            <w:vMerge/>
            <w:vAlign w:val="center"/>
          </w:tcPr>
          <w:p w14:paraId="116D8989" w14:textId="77777777" w:rsidR="00406B40" w:rsidRPr="007B5A45" w:rsidRDefault="00406B40" w:rsidP="001F6336">
            <w:pPr>
              <w:jc w:val="center"/>
            </w:pPr>
          </w:p>
        </w:tc>
        <w:tc>
          <w:tcPr>
            <w:tcW w:w="725" w:type="pct"/>
            <w:vMerge/>
            <w:vAlign w:val="center"/>
          </w:tcPr>
          <w:p w14:paraId="3242190C" w14:textId="77777777" w:rsidR="00406B40" w:rsidRPr="007B5A45" w:rsidRDefault="00406B40" w:rsidP="001F6336">
            <w:pPr>
              <w:jc w:val="center"/>
            </w:pPr>
          </w:p>
        </w:tc>
      </w:tr>
      <w:bookmarkEnd w:id="2"/>
      <w:tr w:rsidR="00406B40" w:rsidRPr="007B5A45" w14:paraId="61515D6A" w14:textId="77777777" w:rsidTr="001F6336">
        <w:trPr>
          <w:trHeight w:val="349"/>
        </w:trPr>
        <w:tc>
          <w:tcPr>
            <w:tcW w:w="308" w:type="pct"/>
            <w:vMerge w:val="restart"/>
            <w:shd w:val="clear" w:color="auto" w:fill="D1D1D1" w:themeFill="background2" w:themeFillShade="E6"/>
            <w:vAlign w:val="center"/>
          </w:tcPr>
          <w:p w14:paraId="04E12B27" w14:textId="77777777" w:rsidR="00406B40" w:rsidRPr="00654FE8" w:rsidRDefault="00406B40" w:rsidP="001F6336">
            <w:pPr>
              <w:ind w:right="-10"/>
              <w:jc w:val="center"/>
            </w:pPr>
            <w:r w:rsidRPr="00982451">
              <w:rPr>
                <w:b/>
              </w:rPr>
              <w:t xml:space="preserve">3. </w:t>
            </w:r>
          </w:p>
        </w:tc>
        <w:tc>
          <w:tcPr>
            <w:tcW w:w="650" w:type="pct"/>
            <w:vMerge w:val="restart"/>
            <w:vAlign w:val="center"/>
          </w:tcPr>
          <w:p w14:paraId="4D4127F2" w14:textId="77777777" w:rsidR="00406B40" w:rsidRPr="00FF51C4" w:rsidRDefault="00406B40" w:rsidP="001F6336">
            <w:pPr>
              <w:jc w:val="center"/>
              <w:rPr>
                <w:b/>
                <w:bCs/>
              </w:rPr>
            </w:pPr>
            <w:r w:rsidRPr="00E164F8">
              <w:rPr>
                <w:b/>
                <w:bCs/>
              </w:rPr>
              <w:t xml:space="preserve">Výstupy projektu budou sloužit i </w:t>
            </w:r>
            <w:r w:rsidRPr="00E164F8">
              <w:rPr>
                <w:b/>
                <w:bCs/>
              </w:rPr>
              <w:lastRenderedPageBreak/>
              <w:t xml:space="preserve">k mimoškolním zájmovým aktivitám dětí a mládeže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1" w:type="pct"/>
            <w:vAlign w:val="center"/>
          </w:tcPr>
          <w:p w14:paraId="57A65245" w14:textId="77777777" w:rsidR="00406B40" w:rsidRDefault="00406B40" w:rsidP="001F6336">
            <w:pPr>
              <w:jc w:val="center"/>
              <w:rPr>
                <w:bCs/>
              </w:rPr>
            </w:pPr>
          </w:p>
          <w:p w14:paraId="22AEF55D" w14:textId="77777777" w:rsidR="00406B40" w:rsidRDefault="00406B40" w:rsidP="001F6336">
            <w:pPr>
              <w:jc w:val="center"/>
              <w:rPr>
                <w:bCs/>
              </w:rPr>
            </w:pPr>
            <w:r w:rsidRPr="00E164F8">
              <w:rPr>
                <w:bCs/>
              </w:rPr>
              <w:t>2 mimoškolní aktivity týdně (mimo školních prázdnin)</w:t>
            </w:r>
          </w:p>
          <w:p w14:paraId="2D07B186" w14:textId="77777777" w:rsidR="00406B40" w:rsidRPr="006C171F" w:rsidRDefault="00406B40" w:rsidP="001F6336">
            <w:pPr>
              <w:jc w:val="center"/>
              <w:rPr>
                <w:b/>
              </w:rPr>
            </w:pPr>
            <w:r w:rsidRPr="006C171F">
              <w:rPr>
                <w:b/>
              </w:rPr>
              <w:lastRenderedPageBreak/>
              <w:t>20 bodů</w:t>
            </w:r>
          </w:p>
        </w:tc>
        <w:tc>
          <w:tcPr>
            <w:tcW w:w="1020" w:type="pct"/>
            <w:vMerge w:val="restart"/>
            <w:vAlign w:val="center"/>
          </w:tcPr>
          <w:p w14:paraId="1B323920" w14:textId="77777777" w:rsidR="00406B40" w:rsidRDefault="00406B40" w:rsidP="001F6336">
            <w:pPr>
              <w:jc w:val="center"/>
            </w:pPr>
            <w:r>
              <w:lastRenderedPageBreak/>
              <w:t>Projektový záměr</w:t>
            </w:r>
          </w:p>
          <w:p w14:paraId="70C63320" w14:textId="77777777" w:rsidR="00406B40" w:rsidRPr="007B5A45" w:rsidRDefault="00406B40" w:rsidP="001F6336">
            <w:pPr>
              <w:jc w:val="center"/>
            </w:pPr>
          </w:p>
        </w:tc>
        <w:tc>
          <w:tcPr>
            <w:tcW w:w="405" w:type="pct"/>
            <w:vMerge w:val="restart"/>
            <w:vAlign w:val="center"/>
          </w:tcPr>
          <w:p w14:paraId="7EA43CCB" w14:textId="0293F46A" w:rsidR="00406B40" w:rsidRPr="007B5A45" w:rsidRDefault="00AB68CD" w:rsidP="001F6336">
            <w:pPr>
              <w:jc w:val="center"/>
            </w:pPr>
            <w:r>
              <w:t>10</w:t>
            </w:r>
          </w:p>
        </w:tc>
        <w:tc>
          <w:tcPr>
            <w:tcW w:w="725" w:type="pct"/>
            <w:vMerge w:val="restart"/>
            <w:vAlign w:val="center"/>
          </w:tcPr>
          <w:p w14:paraId="7DBD46C8" w14:textId="7EE1D726" w:rsidR="00406B40" w:rsidRPr="007B5A45" w:rsidRDefault="00AB68CD" w:rsidP="001F6336">
            <w:pPr>
              <w:jc w:val="center"/>
            </w:pPr>
            <w:r w:rsidRPr="00E164F8">
              <w:rPr>
                <w:bCs/>
              </w:rPr>
              <w:t>1 mimoškolní aktivita</w:t>
            </w:r>
          </w:p>
        </w:tc>
      </w:tr>
      <w:tr w:rsidR="00406B40" w:rsidRPr="007B5A45" w14:paraId="09DEC033" w14:textId="77777777" w:rsidTr="001F6336">
        <w:trPr>
          <w:trHeight w:val="345"/>
        </w:trPr>
        <w:tc>
          <w:tcPr>
            <w:tcW w:w="308" w:type="pct"/>
            <w:vMerge/>
            <w:shd w:val="clear" w:color="auto" w:fill="D1D1D1" w:themeFill="background2" w:themeFillShade="E6"/>
            <w:vAlign w:val="center"/>
          </w:tcPr>
          <w:p w14:paraId="0979A7F8" w14:textId="77777777" w:rsidR="00406B40" w:rsidRPr="00982451" w:rsidRDefault="00406B40" w:rsidP="001F6336">
            <w:pPr>
              <w:ind w:right="-10"/>
              <w:jc w:val="center"/>
              <w:rPr>
                <w:b/>
              </w:rPr>
            </w:pPr>
          </w:p>
        </w:tc>
        <w:tc>
          <w:tcPr>
            <w:tcW w:w="650" w:type="pct"/>
            <w:vMerge/>
            <w:vAlign w:val="center"/>
          </w:tcPr>
          <w:p w14:paraId="1B2D7D42" w14:textId="77777777" w:rsidR="00406B40" w:rsidRDefault="00406B40" w:rsidP="001F6336">
            <w:pPr>
              <w:jc w:val="center"/>
            </w:pPr>
          </w:p>
        </w:tc>
        <w:tc>
          <w:tcPr>
            <w:tcW w:w="1891" w:type="pct"/>
            <w:vAlign w:val="center"/>
          </w:tcPr>
          <w:p w14:paraId="3B2B0E3D" w14:textId="77777777" w:rsidR="00406B40" w:rsidRDefault="00406B40" w:rsidP="001F6336">
            <w:pPr>
              <w:jc w:val="center"/>
              <w:rPr>
                <w:bCs/>
              </w:rPr>
            </w:pPr>
          </w:p>
          <w:p w14:paraId="7DCE1C03" w14:textId="77777777" w:rsidR="00406B40" w:rsidRDefault="00406B40" w:rsidP="001F6336">
            <w:pPr>
              <w:jc w:val="center"/>
              <w:rPr>
                <w:bCs/>
              </w:rPr>
            </w:pPr>
            <w:r w:rsidRPr="00E164F8">
              <w:rPr>
                <w:bCs/>
              </w:rPr>
              <w:t>1 mimoškolní aktivita týdně (mimo školních prázdnin)</w:t>
            </w:r>
          </w:p>
          <w:p w14:paraId="6715A7D5" w14:textId="77777777" w:rsidR="00406B40" w:rsidRPr="006C171F" w:rsidRDefault="00406B40" w:rsidP="001F63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C171F">
              <w:rPr>
                <w:b/>
              </w:rPr>
              <w:t>0 bodů</w:t>
            </w:r>
          </w:p>
        </w:tc>
        <w:tc>
          <w:tcPr>
            <w:tcW w:w="1020" w:type="pct"/>
            <w:vMerge/>
            <w:vAlign w:val="center"/>
          </w:tcPr>
          <w:p w14:paraId="44D48340" w14:textId="77777777" w:rsidR="00406B40" w:rsidRDefault="00406B40" w:rsidP="001F6336">
            <w:pPr>
              <w:jc w:val="center"/>
            </w:pPr>
          </w:p>
        </w:tc>
        <w:tc>
          <w:tcPr>
            <w:tcW w:w="405" w:type="pct"/>
            <w:vMerge/>
            <w:vAlign w:val="center"/>
          </w:tcPr>
          <w:p w14:paraId="27BC052B" w14:textId="77777777" w:rsidR="00406B40" w:rsidRPr="007B5A45" w:rsidRDefault="00406B40" w:rsidP="001F6336">
            <w:pPr>
              <w:jc w:val="center"/>
            </w:pPr>
          </w:p>
        </w:tc>
        <w:tc>
          <w:tcPr>
            <w:tcW w:w="725" w:type="pct"/>
            <w:vMerge/>
            <w:vAlign w:val="center"/>
          </w:tcPr>
          <w:p w14:paraId="731F1111" w14:textId="77777777" w:rsidR="00406B40" w:rsidRPr="007B5A45" w:rsidRDefault="00406B40" w:rsidP="001F6336">
            <w:pPr>
              <w:jc w:val="center"/>
            </w:pPr>
          </w:p>
        </w:tc>
      </w:tr>
      <w:tr w:rsidR="00406B40" w:rsidRPr="007B5A45" w14:paraId="7D667890" w14:textId="77777777" w:rsidTr="001F6336">
        <w:trPr>
          <w:trHeight w:val="345"/>
        </w:trPr>
        <w:tc>
          <w:tcPr>
            <w:tcW w:w="308" w:type="pct"/>
            <w:vMerge/>
            <w:shd w:val="clear" w:color="auto" w:fill="D1D1D1" w:themeFill="background2" w:themeFillShade="E6"/>
            <w:vAlign w:val="center"/>
          </w:tcPr>
          <w:p w14:paraId="4180244B" w14:textId="77777777" w:rsidR="00406B40" w:rsidRPr="00982451" w:rsidRDefault="00406B40" w:rsidP="001F6336">
            <w:pPr>
              <w:ind w:right="-10"/>
              <w:jc w:val="center"/>
              <w:rPr>
                <w:b/>
              </w:rPr>
            </w:pPr>
          </w:p>
        </w:tc>
        <w:tc>
          <w:tcPr>
            <w:tcW w:w="650" w:type="pct"/>
            <w:vMerge/>
            <w:vAlign w:val="center"/>
          </w:tcPr>
          <w:p w14:paraId="6BFD1AD3" w14:textId="77777777" w:rsidR="00406B40" w:rsidRDefault="00406B40" w:rsidP="001F6336">
            <w:pPr>
              <w:jc w:val="center"/>
            </w:pPr>
          </w:p>
        </w:tc>
        <w:tc>
          <w:tcPr>
            <w:tcW w:w="1891" w:type="pct"/>
            <w:tcBorders>
              <w:bottom w:val="single" w:sz="4" w:space="0" w:color="auto"/>
            </w:tcBorders>
            <w:vAlign w:val="center"/>
          </w:tcPr>
          <w:p w14:paraId="67FAF8BA" w14:textId="77777777" w:rsidR="00406B40" w:rsidRDefault="00406B40" w:rsidP="001F6336">
            <w:pPr>
              <w:jc w:val="center"/>
              <w:rPr>
                <w:bCs/>
              </w:rPr>
            </w:pPr>
          </w:p>
          <w:p w14:paraId="2224DCF3" w14:textId="77777777" w:rsidR="00406B40" w:rsidRDefault="00406B40" w:rsidP="001F6336">
            <w:pPr>
              <w:jc w:val="center"/>
              <w:rPr>
                <w:bCs/>
              </w:rPr>
            </w:pPr>
            <w:r w:rsidRPr="00E164F8">
              <w:rPr>
                <w:bCs/>
              </w:rPr>
              <w:t>Žádná mimoškolní aktivita v</w:t>
            </w:r>
            <w:r>
              <w:rPr>
                <w:bCs/>
              </w:rPr>
              <w:t> </w:t>
            </w:r>
            <w:r w:rsidRPr="00E164F8">
              <w:rPr>
                <w:bCs/>
              </w:rPr>
              <w:t>týdnu</w:t>
            </w:r>
          </w:p>
          <w:p w14:paraId="7B3D26E6" w14:textId="77777777" w:rsidR="00406B40" w:rsidRPr="00BD657E" w:rsidRDefault="00406B40" w:rsidP="001F6336">
            <w:pPr>
              <w:jc w:val="center"/>
              <w:rPr>
                <w:bCs/>
              </w:rPr>
            </w:pPr>
            <w:r w:rsidRPr="00E164F8">
              <w:rPr>
                <w:b/>
                <w:bCs/>
              </w:rPr>
              <w:t>0 bodů</w:t>
            </w:r>
          </w:p>
        </w:tc>
        <w:tc>
          <w:tcPr>
            <w:tcW w:w="1020" w:type="pct"/>
            <w:vMerge/>
            <w:vAlign w:val="center"/>
          </w:tcPr>
          <w:p w14:paraId="740A3079" w14:textId="77777777" w:rsidR="00406B40" w:rsidRDefault="00406B40" w:rsidP="001F6336">
            <w:pPr>
              <w:jc w:val="center"/>
            </w:pPr>
          </w:p>
        </w:tc>
        <w:tc>
          <w:tcPr>
            <w:tcW w:w="405" w:type="pct"/>
            <w:vMerge/>
            <w:vAlign w:val="center"/>
          </w:tcPr>
          <w:p w14:paraId="45F299F4" w14:textId="77777777" w:rsidR="00406B40" w:rsidRPr="007B5A45" w:rsidRDefault="00406B40" w:rsidP="001F6336">
            <w:pPr>
              <w:jc w:val="center"/>
            </w:pPr>
          </w:p>
        </w:tc>
        <w:tc>
          <w:tcPr>
            <w:tcW w:w="725" w:type="pct"/>
            <w:vMerge/>
            <w:vAlign w:val="center"/>
          </w:tcPr>
          <w:p w14:paraId="0708F332" w14:textId="77777777" w:rsidR="00406B40" w:rsidRPr="007B5A45" w:rsidRDefault="00406B40" w:rsidP="001F6336">
            <w:pPr>
              <w:jc w:val="center"/>
            </w:pPr>
          </w:p>
        </w:tc>
      </w:tr>
      <w:tr w:rsidR="00406B40" w:rsidRPr="007B5A45" w14:paraId="1CA95493" w14:textId="77777777" w:rsidTr="001F6336">
        <w:trPr>
          <w:trHeight w:val="173"/>
        </w:trPr>
        <w:tc>
          <w:tcPr>
            <w:tcW w:w="308" w:type="pct"/>
            <w:vMerge w:val="restart"/>
            <w:shd w:val="clear" w:color="auto" w:fill="D1D1D1" w:themeFill="background2" w:themeFillShade="E6"/>
            <w:vAlign w:val="center"/>
          </w:tcPr>
          <w:p w14:paraId="5F2C1D61" w14:textId="77777777" w:rsidR="00406B40" w:rsidRPr="00982451" w:rsidRDefault="00406B40" w:rsidP="001F6336">
            <w:pPr>
              <w:ind w:right="-1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50" w:type="pct"/>
            <w:vMerge w:val="restart"/>
            <w:tcBorders>
              <w:right w:val="single" w:sz="4" w:space="0" w:color="auto"/>
            </w:tcBorders>
            <w:vAlign w:val="center"/>
          </w:tcPr>
          <w:p w14:paraId="3A6FEFD3" w14:textId="77777777" w:rsidR="00406B40" w:rsidRPr="00E164F8" w:rsidRDefault="00406B40" w:rsidP="001F6336">
            <w:pPr>
              <w:jc w:val="center"/>
              <w:rPr>
                <w:b/>
                <w:bCs/>
              </w:rPr>
            </w:pPr>
            <w:r w:rsidRPr="00E164F8">
              <w:rPr>
                <w:b/>
                <w:bCs/>
              </w:rPr>
              <w:t>Kapacita podporovaného vzdělávacího zařízení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4678" w14:textId="77777777" w:rsidR="00406B40" w:rsidRDefault="00406B40" w:rsidP="001F6336">
            <w:pPr>
              <w:jc w:val="center"/>
              <w:rPr>
                <w:bCs/>
              </w:rPr>
            </w:pPr>
          </w:p>
          <w:p w14:paraId="69AC5B1C" w14:textId="77777777" w:rsidR="00406B40" w:rsidRDefault="00406B40" w:rsidP="001F6336">
            <w:pPr>
              <w:jc w:val="center"/>
              <w:rPr>
                <w:bCs/>
              </w:rPr>
            </w:pPr>
            <w:r w:rsidRPr="00DD342C">
              <w:rPr>
                <w:bCs/>
              </w:rPr>
              <w:t>Realizací projektu bude podpořeno a zlepší se podmínky pro 35 a více dětí nebo studentů</w:t>
            </w:r>
          </w:p>
          <w:p w14:paraId="14302235" w14:textId="77777777" w:rsidR="00406B40" w:rsidRPr="00E164F8" w:rsidRDefault="00406B40" w:rsidP="001F6336">
            <w:pPr>
              <w:jc w:val="center"/>
              <w:rPr>
                <w:bCs/>
              </w:rPr>
            </w:pPr>
            <w:r w:rsidRPr="00DD342C">
              <w:rPr>
                <w:b/>
                <w:bCs/>
              </w:rPr>
              <w:t>20 bodů</w:t>
            </w:r>
          </w:p>
        </w:tc>
        <w:tc>
          <w:tcPr>
            <w:tcW w:w="1020" w:type="pct"/>
            <w:vMerge w:val="restart"/>
            <w:tcBorders>
              <w:left w:val="single" w:sz="4" w:space="0" w:color="auto"/>
            </w:tcBorders>
            <w:vAlign w:val="center"/>
          </w:tcPr>
          <w:p w14:paraId="159D0759" w14:textId="77777777" w:rsidR="00406B40" w:rsidRDefault="00406B40" w:rsidP="001F6336">
            <w:pPr>
              <w:jc w:val="center"/>
            </w:pPr>
            <w:r>
              <w:t>Projektový záměr</w:t>
            </w:r>
          </w:p>
        </w:tc>
        <w:tc>
          <w:tcPr>
            <w:tcW w:w="405" w:type="pct"/>
            <w:vMerge w:val="restart"/>
            <w:vAlign w:val="center"/>
          </w:tcPr>
          <w:p w14:paraId="442FAEBC" w14:textId="5A37A027" w:rsidR="00406B40" w:rsidRPr="007B5A45" w:rsidRDefault="00AB68CD" w:rsidP="001F6336">
            <w:pPr>
              <w:jc w:val="center"/>
            </w:pPr>
            <w:r>
              <w:t>20</w:t>
            </w:r>
          </w:p>
        </w:tc>
        <w:tc>
          <w:tcPr>
            <w:tcW w:w="725" w:type="pct"/>
            <w:vMerge w:val="restart"/>
            <w:vAlign w:val="center"/>
          </w:tcPr>
          <w:p w14:paraId="0CA8EDD2" w14:textId="77777777" w:rsidR="005953E0" w:rsidRDefault="005953E0" w:rsidP="005953E0">
            <w:pPr>
              <w:jc w:val="center"/>
              <w:rPr>
                <w:bCs/>
              </w:rPr>
            </w:pPr>
            <w:r w:rsidRPr="00DD342C">
              <w:rPr>
                <w:bCs/>
              </w:rPr>
              <w:t>Realizací projektu bude podpořeno a zlepší se podmínky pro 35 a více dětí nebo studentů</w:t>
            </w:r>
          </w:p>
          <w:p w14:paraId="744F2E1F" w14:textId="4F966ABA" w:rsidR="00406B40" w:rsidRPr="007B5A45" w:rsidRDefault="005953E0" w:rsidP="001F6336">
            <w:pPr>
              <w:jc w:val="center"/>
            </w:pPr>
            <w:r>
              <w:t xml:space="preserve"> (250 žáků)</w:t>
            </w:r>
          </w:p>
        </w:tc>
      </w:tr>
      <w:tr w:rsidR="00406B40" w:rsidRPr="007B5A45" w14:paraId="76DDEFB6" w14:textId="77777777" w:rsidTr="001F6336">
        <w:trPr>
          <w:trHeight w:val="229"/>
        </w:trPr>
        <w:tc>
          <w:tcPr>
            <w:tcW w:w="308" w:type="pct"/>
            <w:vMerge/>
            <w:shd w:val="clear" w:color="auto" w:fill="D1D1D1" w:themeFill="background2" w:themeFillShade="E6"/>
            <w:vAlign w:val="center"/>
          </w:tcPr>
          <w:p w14:paraId="271E41E1" w14:textId="77777777" w:rsidR="00406B40" w:rsidRPr="00982451" w:rsidRDefault="00406B40" w:rsidP="001F6336">
            <w:pPr>
              <w:ind w:right="-10"/>
              <w:jc w:val="center"/>
              <w:rPr>
                <w:b/>
              </w:rPr>
            </w:pPr>
          </w:p>
        </w:tc>
        <w:tc>
          <w:tcPr>
            <w:tcW w:w="650" w:type="pct"/>
            <w:vMerge/>
            <w:tcBorders>
              <w:right w:val="single" w:sz="4" w:space="0" w:color="auto"/>
            </w:tcBorders>
            <w:vAlign w:val="center"/>
          </w:tcPr>
          <w:p w14:paraId="4ED20A3D" w14:textId="77777777" w:rsidR="00406B40" w:rsidRDefault="00406B40" w:rsidP="001F6336">
            <w:pPr>
              <w:jc w:val="center"/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9429" w14:textId="77777777" w:rsidR="00406B40" w:rsidRDefault="00406B40" w:rsidP="001F6336">
            <w:pPr>
              <w:jc w:val="center"/>
              <w:rPr>
                <w:bCs/>
              </w:rPr>
            </w:pPr>
          </w:p>
          <w:p w14:paraId="1E43C61C" w14:textId="77777777" w:rsidR="00406B40" w:rsidRDefault="00406B40" w:rsidP="001F6336">
            <w:pPr>
              <w:jc w:val="center"/>
              <w:rPr>
                <w:bCs/>
              </w:rPr>
            </w:pPr>
            <w:r w:rsidRPr="00DD342C">
              <w:rPr>
                <w:bCs/>
              </w:rPr>
              <w:t>Realizací projektu bude podpořeno a zlepší se podmínky pro 16 až 25 dětí nebo studentů</w:t>
            </w:r>
          </w:p>
          <w:p w14:paraId="2913D227" w14:textId="77777777" w:rsidR="00406B40" w:rsidRPr="00E164F8" w:rsidRDefault="00406B40" w:rsidP="001F633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</w:t>
            </w:r>
            <w:r w:rsidRPr="00DD342C">
              <w:rPr>
                <w:b/>
                <w:bCs/>
              </w:rPr>
              <w:t>0 bodů</w:t>
            </w:r>
          </w:p>
        </w:tc>
        <w:tc>
          <w:tcPr>
            <w:tcW w:w="1020" w:type="pct"/>
            <w:vMerge/>
            <w:tcBorders>
              <w:left w:val="single" w:sz="4" w:space="0" w:color="auto"/>
            </w:tcBorders>
            <w:vAlign w:val="center"/>
          </w:tcPr>
          <w:p w14:paraId="7871DB8F" w14:textId="77777777" w:rsidR="00406B40" w:rsidRDefault="00406B40" w:rsidP="001F6336">
            <w:pPr>
              <w:jc w:val="center"/>
            </w:pPr>
          </w:p>
        </w:tc>
        <w:tc>
          <w:tcPr>
            <w:tcW w:w="405" w:type="pct"/>
            <w:vMerge/>
            <w:vAlign w:val="center"/>
          </w:tcPr>
          <w:p w14:paraId="43010266" w14:textId="77777777" w:rsidR="00406B40" w:rsidRPr="007B5A45" w:rsidRDefault="00406B40" w:rsidP="001F6336">
            <w:pPr>
              <w:jc w:val="center"/>
            </w:pPr>
          </w:p>
        </w:tc>
        <w:tc>
          <w:tcPr>
            <w:tcW w:w="725" w:type="pct"/>
            <w:vMerge/>
            <w:vAlign w:val="center"/>
          </w:tcPr>
          <w:p w14:paraId="18C5C9DD" w14:textId="77777777" w:rsidR="00406B40" w:rsidRPr="007B5A45" w:rsidRDefault="00406B40" w:rsidP="001F6336">
            <w:pPr>
              <w:jc w:val="center"/>
            </w:pPr>
          </w:p>
        </w:tc>
      </w:tr>
      <w:tr w:rsidR="00406B40" w:rsidRPr="007B5A45" w14:paraId="1D3C111C" w14:textId="77777777" w:rsidTr="001F6336">
        <w:trPr>
          <w:trHeight w:val="229"/>
        </w:trPr>
        <w:tc>
          <w:tcPr>
            <w:tcW w:w="308" w:type="pct"/>
            <w:vMerge/>
            <w:shd w:val="clear" w:color="auto" w:fill="D1D1D1" w:themeFill="background2" w:themeFillShade="E6"/>
            <w:vAlign w:val="center"/>
          </w:tcPr>
          <w:p w14:paraId="3B41FD72" w14:textId="77777777" w:rsidR="00406B40" w:rsidRPr="00982451" w:rsidRDefault="00406B40" w:rsidP="001F6336">
            <w:pPr>
              <w:ind w:right="-10"/>
              <w:jc w:val="center"/>
              <w:rPr>
                <w:b/>
              </w:rPr>
            </w:pPr>
          </w:p>
        </w:tc>
        <w:tc>
          <w:tcPr>
            <w:tcW w:w="650" w:type="pct"/>
            <w:vMerge/>
            <w:vAlign w:val="center"/>
          </w:tcPr>
          <w:p w14:paraId="6DA4E0A5" w14:textId="77777777" w:rsidR="00406B40" w:rsidRDefault="00406B40" w:rsidP="001F6336">
            <w:pPr>
              <w:jc w:val="center"/>
            </w:pPr>
          </w:p>
        </w:tc>
        <w:tc>
          <w:tcPr>
            <w:tcW w:w="1891" w:type="pct"/>
            <w:tcBorders>
              <w:top w:val="single" w:sz="4" w:space="0" w:color="auto"/>
            </w:tcBorders>
            <w:vAlign w:val="center"/>
          </w:tcPr>
          <w:p w14:paraId="694AF8CC" w14:textId="77777777" w:rsidR="00406B40" w:rsidRDefault="00406B40" w:rsidP="001F6336">
            <w:pPr>
              <w:jc w:val="center"/>
              <w:rPr>
                <w:bCs/>
              </w:rPr>
            </w:pPr>
          </w:p>
          <w:p w14:paraId="7C37A8CF" w14:textId="77777777" w:rsidR="00406B40" w:rsidRDefault="00406B40" w:rsidP="001F6336">
            <w:pPr>
              <w:jc w:val="center"/>
              <w:rPr>
                <w:bCs/>
              </w:rPr>
            </w:pPr>
            <w:r w:rsidRPr="00DD342C">
              <w:rPr>
                <w:bCs/>
              </w:rPr>
              <w:t>Realizací projektu bude podpořeno a zlepší se podmínky pro méně než 15 dětí nebo studentů</w:t>
            </w:r>
          </w:p>
          <w:p w14:paraId="7E541351" w14:textId="77777777" w:rsidR="00406B40" w:rsidRPr="00DD342C" w:rsidRDefault="00406B40" w:rsidP="001F6336">
            <w:pPr>
              <w:jc w:val="center"/>
              <w:rPr>
                <w:bCs/>
              </w:rPr>
            </w:pPr>
            <w:r w:rsidRPr="00DD342C">
              <w:rPr>
                <w:b/>
                <w:bCs/>
              </w:rPr>
              <w:t>0 bodů</w:t>
            </w:r>
          </w:p>
        </w:tc>
        <w:tc>
          <w:tcPr>
            <w:tcW w:w="1020" w:type="pct"/>
            <w:vMerge/>
            <w:vAlign w:val="center"/>
          </w:tcPr>
          <w:p w14:paraId="7A761005" w14:textId="77777777" w:rsidR="00406B40" w:rsidRDefault="00406B40" w:rsidP="001F6336">
            <w:pPr>
              <w:jc w:val="center"/>
            </w:pPr>
          </w:p>
        </w:tc>
        <w:tc>
          <w:tcPr>
            <w:tcW w:w="405" w:type="pct"/>
            <w:vMerge/>
            <w:vAlign w:val="center"/>
          </w:tcPr>
          <w:p w14:paraId="1E518AED" w14:textId="77777777" w:rsidR="00406B40" w:rsidRPr="007B5A45" w:rsidRDefault="00406B40" w:rsidP="001F6336">
            <w:pPr>
              <w:jc w:val="center"/>
            </w:pPr>
          </w:p>
        </w:tc>
        <w:tc>
          <w:tcPr>
            <w:tcW w:w="725" w:type="pct"/>
            <w:vMerge/>
            <w:vAlign w:val="center"/>
          </w:tcPr>
          <w:p w14:paraId="394B6A5C" w14:textId="77777777" w:rsidR="00406B40" w:rsidRPr="007B5A45" w:rsidRDefault="00406B40" w:rsidP="001F6336">
            <w:pPr>
              <w:jc w:val="center"/>
            </w:pPr>
          </w:p>
        </w:tc>
      </w:tr>
      <w:tr w:rsidR="00406B40" w:rsidRPr="007B5A45" w14:paraId="68C7CB15" w14:textId="77777777" w:rsidTr="001F6336">
        <w:trPr>
          <w:trHeight w:val="860"/>
        </w:trPr>
        <w:tc>
          <w:tcPr>
            <w:tcW w:w="308" w:type="pct"/>
            <w:vMerge w:val="restart"/>
            <w:shd w:val="clear" w:color="auto" w:fill="D1D1D1" w:themeFill="background2" w:themeFillShade="E6"/>
            <w:vAlign w:val="center"/>
          </w:tcPr>
          <w:p w14:paraId="24690FCD" w14:textId="77777777" w:rsidR="00406B40" w:rsidRDefault="00406B40" w:rsidP="001F6336">
            <w:pPr>
              <w:jc w:val="center"/>
            </w:pPr>
            <w:bookmarkStart w:id="3" w:name="_Hlk162328551"/>
            <w:r>
              <w:rPr>
                <w:rFonts w:eastAsia="Arial" w:cs="Arial"/>
                <w:b/>
              </w:rPr>
              <w:t>5</w:t>
            </w:r>
            <w:r w:rsidRPr="00982451">
              <w:rPr>
                <w:rFonts w:eastAsia="Arial" w:cs="Arial"/>
                <w:b/>
              </w:rPr>
              <w:t xml:space="preserve">. </w:t>
            </w:r>
          </w:p>
          <w:p w14:paraId="6D9000E3" w14:textId="77777777" w:rsidR="00406B40" w:rsidRDefault="00406B40" w:rsidP="001F6336">
            <w:pPr>
              <w:jc w:val="center"/>
            </w:pPr>
          </w:p>
        </w:tc>
        <w:tc>
          <w:tcPr>
            <w:tcW w:w="650" w:type="pct"/>
            <w:vMerge w:val="restart"/>
            <w:vAlign w:val="center"/>
          </w:tcPr>
          <w:p w14:paraId="487F075D" w14:textId="77777777" w:rsidR="00406B40" w:rsidRPr="00DD342C" w:rsidRDefault="00406B40" w:rsidP="001F6336">
            <w:pPr>
              <w:jc w:val="center"/>
              <w:rPr>
                <w:b/>
                <w:bCs/>
              </w:rPr>
            </w:pPr>
            <w:r w:rsidRPr="00DD342C">
              <w:rPr>
                <w:b/>
                <w:bCs/>
              </w:rPr>
              <w:t>Projektový záměr je zapsán v aktuálním</w:t>
            </w:r>
          </w:p>
          <w:p w14:paraId="4C4A6136" w14:textId="77777777" w:rsidR="00406B40" w:rsidRPr="00DD342C" w:rsidRDefault="00406B40" w:rsidP="001F6336">
            <w:pPr>
              <w:jc w:val="center"/>
              <w:rPr>
                <w:b/>
                <w:bCs/>
              </w:rPr>
            </w:pPr>
            <w:r w:rsidRPr="00DD342C">
              <w:rPr>
                <w:b/>
                <w:bCs/>
              </w:rPr>
              <w:t>Seznamu investičních záměrů</w:t>
            </w:r>
          </w:p>
          <w:p w14:paraId="5C803A12" w14:textId="77777777" w:rsidR="00406B40" w:rsidRPr="00CB4229" w:rsidRDefault="00406B40" w:rsidP="001F6336">
            <w:pPr>
              <w:jc w:val="center"/>
            </w:pPr>
            <w:r w:rsidRPr="00DD342C">
              <w:rPr>
                <w:b/>
                <w:bCs/>
              </w:rPr>
              <w:t>Programového rámce IROP</w:t>
            </w:r>
          </w:p>
        </w:tc>
        <w:tc>
          <w:tcPr>
            <w:tcW w:w="1891" w:type="pct"/>
            <w:vAlign w:val="center"/>
          </w:tcPr>
          <w:p w14:paraId="3E409C21" w14:textId="77777777" w:rsidR="00406B40" w:rsidRDefault="00406B40" w:rsidP="001F6336">
            <w:pPr>
              <w:jc w:val="center"/>
            </w:pPr>
          </w:p>
          <w:p w14:paraId="4FB284CA" w14:textId="77777777" w:rsidR="00406B40" w:rsidRDefault="00406B40" w:rsidP="001F6336">
            <w:pPr>
              <w:jc w:val="center"/>
              <w:rPr>
                <w:b/>
                <w:bCs/>
              </w:rPr>
            </w:pPr>
            <w:r w:rsidRPr="00DD342C">
              <w:t>Projektový záměr je zapsán v aktuálním Seznamu investičních záměrů Programového rámce IROP</w:t>
            </w:r>
            <w:r w:rsidRPr="00DD342C">
              <w:rPr>
                <w:b/>
                <w:bCs/>
              </w:rPr>
              <w:t xml:space="preserve"> </w:t>
            </w:r>
          </w:p>
          <w:p w14:paraId="0E9D1B51" w14:textId="77777777" w:rsidR="00406B40" w:rsidRPr="00761A59" w:rsidRDefault="00406B40" w:rsidP="001F63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61A59">
              <w:rPr>
                <w:b/>
                <w:bCs/>
              </w:rPr>
              <w:t>0 bodů</w:t>
            </w:r>
          </w:p>
        </w:tc>
        <w:tc>
          <w:tcPr>
            <w:tcW w:w="1020" w:type="pct"/>
            <w:vMerge w:val="restart"/>
            <w:vAlign w:val="center"/>
          </w:tcPr>
          <w:p w14:paraId="3C2DB56A" w14:textId="77777777" w:rsidR="00406B40" w:rsidRPr="00CB4229" w:rsidRDefault="00406B40" w:rsidP="001F6336">
            <w:pPr>
              <w:autoSpaceDE w:val="0"/>
              <w:autoSpaceDN w:val="0"/>
              <w:adjustRightInd w:val="0"/>
              <w:jc w:val="center"/>
            </w:pPr>
            <w:r w:rsidRPr="00DD342C">
              <w:t>Seznam investičních záměrů Programového rámce IROP MAS Podhůří Železných hor</w:t>
            </w:r>
          </w:p>
        </w:tc>
        <w:tc>
          <w:tcPr>
            <w:tcW w:w="405" w:type="pct"/>
            <w:vMerge w:val="restart"/>
            <w:vAlign w:val="center"/>
          </w:tcPr>
          <w:p w14:paraId="409565D2" w14:textId="18F831C5" w:rsidR="00406B40" w:rsidRPr="007B5A45" w:rsidRDefault="005953E0" w:rsidP="001F6336">
            <w:pPr>
              <w:jc w:val="center"/>
            </w:pPr>
            <w:r>
              <w:t>10</w:t>
            </w:r>
          </w:p>
        </w:tc>
        <w:tc>
          <w:tcPr>
            <w:tcW w:w="725" w:type="pct"/>
            <w:vMerge w:val="restart"/>
            <w:vAlign w:val="center"/>
          </w:tcPr>
          <w:p w14:paraId="2656699B" w14:textId="77777777" w:rsidR="005953E0" w:rsidRDefault="005953E0" w:rsidP="005953E0">
            <w:pPr>
              <w:jc w:val="center"/>
              <w:rPr>
                <w:b/>
                <w:bCs/>
              </w:rPr>
            </w:pPr>
            <w:r w:rsidRPr="00DD342C">
              <w:t>Projektový záměr je zapsán v aktuálním Seznamu investičních záměrů Programového rámce IROP</w:t>
            </w:r>
            <w:r w:rsidRPr="00DD342C">
              <w:rPr>
                <w:b/>
                <w:bCs/>
              </w:rPr>
              <w:t xml:space="preserve"> </w:t>
            </w:r>
          </w:p>
          <w:p w14:paraId="3E6FF99D" w14:textId="77777777" w:rsidR="00406B40" w:rsidRPr="007B5A45" w:rsidRDefault="00406B40" w:rsidP="001F6336">
            <w:pPr>
              <w:jc w:val="center"/>
            </w:pPr>
          </w:p>
        </w:tc>
      </w:tr>
      <w:bookmarkEnd w:id="3"/>
      <w:tr w:rsidR="00406B40" w:rsidRPr="007B5A45" w14:paraId="524C95F6" w14:textId="77777777" w:rsidTr="001F6336">
        <w:trPr>
          <w:trHeight w:val="824"/>
        </w:trPr>
        <w:tc>
          <w:tcPr>
            <w:tcW w:w="308" w:type="pct"/>
            <w:vMerge/>
            <w:shd w:val="clear" w:color="auto" w:fill="D1D1D1" w:themeFill="background2" w:themeFillShade="E6"/>
            <w:vAlign w:val="center"/>
          </w:tcPr>
          <w:p w14:paraId="53C6D6AB" w14:textId="77777777" w:rsidR="00406B40" w:rsidRPr="00982451" w:rsidRDefault="00406B40" w:rsidP="001F6336">
            <w:pPr>
              <w:jc w:val="center"/>
              <w:rPr>
                <w:rFonts w:eastAsia="Arial" w:cs="Arial"/>
                <w:b/>
              </w:rPr>
            </w:pPr>
          </w:p>
        </w:tc>
        <w:tc>
          <w:tcPr>
            <w:tcW w:w="650" w:type="pct"/>
            <w:vMerge/>
            <w:vAlign w:val="center"/>
          </w:tcPr>
          <w:p w14:paraId="0E26497F" w14:textId="77777777" w:rsidR="00406B40" w:rsidRPr="00761A59" w:rsidRDefault="00406B40" w:rsidP="001F6336">
            <w:pPr>
              <w:jc w:val="center"/>
              <w:rPr>
                <w:b/>
                <w:bCs/>
              </w:rPr>
            </w:pPr>
          </w:p>
        </w:tc>
        <w:tc>
          <w:tcPr>
            <w:tcW w:w="1891" w:type="pct"/>
            <w:vAlign w:val="center"/>
          </w:tcPr>
          <w:p w14:paraId="6DDE4BC6" w14:textId="77777777" w:rsidR="00406B40" w:rsidRDefault="00406B40" w:rsidP="001F6336">
            <w:pPr>
              <w:jc w:val="center"/>
            </w:pPr>
          </w:p>
          <w:p w14:paraId="040DE571" w14:textId="77777777" w:rsidR="00406B40" w:rsidRDefault="00406B40" w:rsidP="001F6336">
            <w:pPr>
              <w:jc w:val="center"/>
              <w:rPr>
                <w:b/>
                <w:bCs/>
              </w:rPr>
            </w:pPr>
            <w:r w:rsidRPr="00DD342C">
              <w:t>Projektový záměr není zapsán v</w:t>
            </w:r>
            <w:r>
              <w:t> </w:t>
            </w:r>
            <w:r w:rsidRPr="00DD342C">
              <w:t>aktuálním Seznamu investičních záměrů Programového rámce IROP</w:t>
            </w:r>
            <w:r w:rsidRPr="00DD342C">
              <w:rPr>
                <w:b/>
                <w:bCs/>
              </w:rPr>
              <w:t xml:space="preserve"> </w:t>
            </w:r>
          </w:p>
          <w:p w14:paraId="2427D2EE" w14:textId="77777777" w:rsidR="00406B40" w:rsidRPr="00761A59" w:rsidRDefault="00406B40" w:rsidP="001F6336">
            <w:pPr>
              <w:jc w:val="center"/>
              <w:rPr>
                <w:b/>
                <w:bCs/>
              </w:rPr>
            </w:pPr>
            <w:r w:rsidRPr="00761A59">
              <w:rPr>
                <w:b/>
                <w:bCs/>
              </w:rPr>
              <w:t>0 bodů</w:t>
            </w:r>
          </w:p>
        </w:tc>
        <w:tc>
          <w:tcPr>
            <w:tcW w:w="1020" w:type="pct"/>
            <w:vMerge/>
            <w:vAlign w:val="center"/>
          </w:tcPr>
          <w:p w14:paraId="26D3B4C0" w14:textId="77777777" w:rsidR="00406B40" w:rsidRDefault="00406B40" w:rsidP="001F63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5" w:type="pct"/>
            <w:vMerge/>
            <w:vAlign w:val="center"/>
          </w:tcPr>
          <w:p w14:paraId="22C9FDBF" w14:textId="77777777" w:rsidR="00406B40" w:rsidRPr="007B5A45" w:rsidRDefault="00406B40" w:rsidP="001F6336">
            <w:pPr>
              <w:jc w:val="center"/>
            </w:pPr>
          </w:p>
        </w:tc>
        <w:tc>
          <w:tcPr>
            <w:tcW w:w="725" w:type="pct"/>
            <w:vMerge/>
            <w:vAlign w:val="center"/>
          </w:tcPr>
          <w:p w14:paraId="3A18539E" w14:textId="77777777" w:rsidR="00406B40" w:rsidRPr="007B5A45" w:rsidRDefault="00406B40" w:rsidP="001F6336">
            <w:pPr>
              <w:jc w:val="center"/>
            </w:pPr>
          </w:p>
        </w:tc>
      </w:tr>
    </w:tbl>
    <w:p w14:paraId="5F21D5BB" w14:textId="77777777" w:rsidR="00406B40" w:rsidRPr="0034753F" w:rsidRDefault="00406B40" w:rsidP="00406B40">
      <w:pPr>
        <w:ind w:right="1"/>
        <w:rPr>
          <w:color w:val="FF0000"/>
        </w:rPr>
      </w:pPr>
      <w:r>
        <w:rPr>
          <w:color w:val="FF0000"/>
        </w:rPr>
        <w:t xml:space="preserve"> </w:t>
      </w:r>
    </w:p>
    <w:p w14:paraId="30115F32" w14:textId="77777777" w:rsidR="00406B40" w:rsidRPr="00244480" w:rsidRDefault="00406B40" w:rsidP="00406B40">
      <w:pPr>
        <w:ind w:right="1"/>
        <w:rPr>
          <w:color w:val="auto"/>
          <w:sz w:val="20"/>
          <w:szCs w:val="20"/>
        </w:rPr>
      </w:pP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11194"/>
        <w:gridCol w:w="2976"/>
      </w:tblGrid>
      <w:tr w:rsidR="00406B40" w14:paraId="5E4F6A28" w14:textId="77777777" w:rsidTr="001F6336">
        <w:tc>
          <w:tcPr>
            <w:tcW w:w="11194" w:type="dxa"/>
            <w:shd w:val="clear" w:color="auto" w:fill="D1D1D1" w:themeFill="background2" w:themeFillShade="E6"/>
            <w:vAlign w:val="bottom"/>
          </w:tcPr>
          <w:p w14:paraId="257DC919" w14:textId="77777777" w:rsidR="00406B40" w:rsidRDefault="00406B40" w:rsidP="001F6336">
            <w:pPr>
              <w:jc w:val="center"/>
              <w:rPr>
                <w:b/>
              </w:rPr>
            </w:pPr>
          </w:p>
          <w:p w14:paraId="659885F1" w14:textId="77777777" w:rsidR="00406B40" w:rsidRPr="0004240D" w:rsidRDefault="00406B40" w:rsidP="001F6336">
            <w:pPr>
              <w:jc w:val="center"/>
              <w:rPr>
                <w:b/>
              </w:rPr>
            </w:pPr>
            <w:r>
              <w:rPr>
                <w:b/>
              </w:rPr>
              <w:t>Minimální počet bodů, které musí projektový záměr získat, aby splnil podmínky věcného hodnocení:</w:t>
            </w:r>
          </w:p>
        </w:tc>
        <w:tc>
          <w:tcPr>
            <w:tcW w:w="2976" w:type="dxa"/>
            <w:vAlign w:val="bottom"/>
          </w:tcPr>
          <w:p w14:paraId="275761CB" w14:textId="77777777" w:rsidR="00406B40" w:rsidRPr="00184419" w:rsidRDefault="00406B40" w:rsidP="001F6336">
            <w:pPr>
              <w:pStyle w:val="Nadpis1"/>
              <w:jc w:val="center"/>
            </w:pPr>
            <w:r>
              <w:t>60</w:t>
            </w:r>
          </w:p>
        </w:tc>
      </w:tr>
      <w:tr w:rsidR="00406B40" w14:paraId="59B602DD" w14:textId="77777777" w:rsidTr="001F6336">
        <w:tc>
          <w:tcPr>
            <w:tcW w:w="11194" w:type="dxa"/>
            <w:shd w:val="clear" w:color="auto" w:fill="D1D1D1" w:themeFill="background2" w:themeFillShade="E6"/>
            <w:vAlign w:val="bottom"/>
          </w:tcPr>
          <w:p w14:paraId="27A87053" w14:textId="77777777" w:rsidR="00406B40" w:rsidRDefault="00406B40" w:rsidP="001F6336">
            <w:pPr>
              <w:jc w:val="center"/>
              <w:rPr>
                <w:b/>
                <w:bCs/>
              </w:rPr>
            </w:pPr>
          </w:p>
          <w:p w14:paraId="03E9FA4C" w14:textId="77777777" w:rsidR="00406B40" w:rsidRPr="00C06040" w:rsidRDefault="00406B40" w:rsidP="001F6336">
            <w:pPr>
              <w:jc w:val="center"/>
              <w:rPr>
                <w:b/>
                <w:bCs/>
              </w:rPr>
            </w:pPr>
            <w:r w:rsidRPr="00C06040">
              <w:rPr>
                <w:b/>
                <w:bCs/>
              </w:rPr>
              <w:t>Maximální počet bodů. Kterých může projektový záměr dosáhnout, aby splnil podmínky věcného hodnocení:</w:t>
            </w:r>
          </w:p>
        </w:tc>
        <w:tc>
          <w:tcPr>
            <w:tcW w:w="2976" w:type="dxa"/>
            <w:vAlign w:val="bottom"/>
          </w:tcPr>
          <w:p w14:paraId="4233D66E" w14:textId="77777777" w:rsidR="00406B40" w:rsidRPr="00184419" w:rsidRDefault="00406B40" w:rsidP="001F6336">
            <w:pPr>
              <w:pStyle w:val="Nadpis1"/>
              <w:jc w:val="center"/>
            </w:pPr>
            <w:r>
              <w:t>100</w:t>
            </w:r>
          </w:p>
        </w:tc>
      </w:tr>
      <w:tr w:rsidR="00406B40" w14:paraId="5E13D2AB" w14:textId="77777777" w:rsidTr="001F6336">
        <w:tc>
          <w:tcPr>
            <w:tcW w:w="11194" w:type="dxa"/>
            <w:shd w:val="clear" w:color="auto" w:fill="D1D1D1" w:themeFill="background2" w:themeFillShade="E6"/>
            <w:vAlign w:val="bottom"/>
          </w:tcPr>
          <w:p w14:paraId="3698CE5F" w14:textId="77777777" w:rsidR="00406B40" w:rsidRDefault="00406B40" w:rsidP="001F6336">
            <w:pPr>
              <w:jc w:val="center"/>
              <w:rPr>
                <w:b/>
                <w:bCs/>
              </w:rPr>
            </w:pPr>
          </w:p>
          <w:p w14:paraId="1F31F68B" w14:textId="77777777" w:rsidR="00406B40" w:rsidRPr="00C06040" w:rsidRDefault="00406B40" w:rsidP="001F63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C</w:t>
            </w:r>
            <w:r w:rsidRPr="00DD342C">
              <w:rPr>
                <w:b/>
                <w:bCs/>
                <w:color w:val="FF0000"/>
              </w:rPr>
              <w:t>elkový počet bodů přidělených v</w:t>
            </w:r>
            <w:r>
              <w:rPr>
                <w:b/>
                <w:bCs/>
                <w:color w:val="FF0000"/>
              </w:rPr>
              <w:t> </w:t>
            </w:r>
            <w:r w:rsidRPr="00DD342C">
              <w:rPr>
                <w:b/>
                <w:bCs/>
                <w:color w:val="FF0000"/>
              </w:rPr>
              <w:t>rámci věcného hodnocení:</w:t>
            </w:r>
          </w:p>
        </w:tc>
        <w:tc>
          <w:tcPr>
            <w:tcW w:w="2976" w:type="dxa"/>
            <w:vAlign w:val="bottom"/>
          </w:tcPr>
          <w:p w14:paraId="5ACBF8C7" w14:textId="21AF0808" w:rsidR="00406B40" w:rsidRPr="007B703C" w:rsidRDefault="00AB68CD" w:rsidP="001F6336">
            <w:pPr>
              <w:pStyle w:val="Nadpis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406B40" w14:paraId="2D84520B" w14:textId="77777777" w:rsidTr="001F6336">
        <w:tc>
          <w:tcPr>
            <w:tcW w:w="11194" w:type="dxa"/>
            <w:shd w:val="clear" w:color="auto" w:fill="D1D1D1" w:themeFill="background2" w:themeFillShade="E6"/>
            <w:vAlign w:val="bottom"/>
          </w:tcPr>
          <w:p w14:paraId="3985C4EF" w14:textId="77777777" w:rsidR="00406B40" w:rsidRDefault="00406B40" w:rsidP="001F6336">
            <w:pPr>
              <w:jc w:val="center"/>
              <w:rPr>
                <w:b/>
                <w:bCs/>
              </w:rPr>
            </w:pPr>
          </w:p>
          <w:p w14:paraId="5BE0E45B" w14:textId="77777777" w:rsidR="00406B40" w:rsidRDefault="00406B40" w:rsidP="001F6336">
            <w:pPr>
              <w:jc w:val="center"/>
              <w:rPr>
                <w:b/>
                <w:bCs/>
              </w:rPr>
            </w:pPr>
            <w:r w:rsidRPr="0034753F">
              <w:rPr>
                <w:b/>
                <w:bCs/>
              </w:rPr>
              <w:t xml:space="preserve">Projektový záměr splnil podmínky věcného hodnocení </w:t>
            </w:r>
          </w:p>
        </w:tc>
        <w:tc>
          <w:tcPr>
            <w:tcW w:w="2976" w:type="dxa"/>
            <w:vAlign w:val="bottom"/>
          </w:tcPr>
          <w:p w14:paraId="5DA56799" w14:textId="0397ACE9" w:rsidR="00406B40" w:rsidRPr="007B703C" w:rsidRDefault="005953E0" w:rsidP="001F6336">
            <w:pPr>
              <w:pStyle w:val="Nadpis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</w:t>
            </w:r>
          </w:p>
        </w:tc>
      </w:tr>
    </w:tbl>
    <w:p w14:paraId="484C3455" w14:textId="77777777" w:rsidR="00406B40" w:rsidRDefault="00406B40" w:rsidP="00406B40">
      <w:pPr>
        <w:pStyle w:val="Nadpis1"/>
      </w:pPr>
    </w:p>
    <w:p w14:paraId="2E806D88" w14:textId="77777777" w:rsidR="00406B40" w:rsidRPr="0034753F" w:rsidRDefault="00406B40" w:rsidP="00406B40">
      <w:pPr>
        <w:rPr>
          <w:lang w:eastAsia="cs-CZ"/>
        </w:rPr>
      </w:pP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5665"/>
        <w:gridCol w:w="3380"/>
        <w:gridCol w:w="5125"/>
      </w:tblGrid>
      <w:tr w:rsidR="00406B40" w14:paraId="1F2EB1D1" w14:textId="77777777" w:rsidTr="001F6336">
        <w:tc>
          <w:tcPr>
            <w:tcW w:w="5665" w:type="dxa"/>
            <w:shd w:val="clear" w:color="auto" w:fill="D1D1D1" w:themeFill="background2" w:themeFillShade="E6"/>
          </w:tcPr>
          <w:p w14:paraId="0FF6CD48" w14:textId="77777777" w:rsidR="00406B40" w:rsidRPr="00184419" w:rsidRDefault="00406B40" w:rsidP="001F6336">
            <w:r w:rsidRPr="00184419">
              <w:t xml:space="preserve"> </w:t>
            </w:r>
          </w:p>
          <w:p w14:paraId="0A2DF297" w14:textId="77777777" w:rsidR="00406B40" w:rsidRPr="00184419" w:rsidRDefault="00406B40" w:rsidP="001F6336">
            <w:r w:rsidRPr="00184419">
              <w:t xml:space="preserve">Jméno a Příjmení </w:t>
            </w:r>
            <w:r>
              <w:t>hodnotitele</w:t>
            </w:r>
          </w:p>
        </w:tc>
        <w:tc>
          <w:tcPr>
            <w:tcW w:w="3380" w:type="dxa"/>
            <w:shd w:val="clear" w:color="auto" w:fill="D1D1D1" w:themeFill="background2" w:themeFillShade="E6"/>
            <w:vAlign w:val="bottom"/>
          </w:tcPr>
          <w:p w14:paraId="1FC03D82" w14:textId="77777777" w:rsidR="00406B40" w:rsidRPr="00184419" w:rsidRDefault="00406B40" w:rsidP="001F6336">
            <w:r w:rsidRPr="00184419">
              <w:t>Datum hodnocení</w:t>
            </w:r>
          </w:p>
        </w:tc>
        <w:tc>
          <w:tcPr>
            <w:tcW w:w="5125" w:type="dxa"/>
            <w:shd w:val="clear" w:color="auto" w:fill="D1D1D1" w:themeFill="background2" w:themeFillShade="E6"/>
            <w:vAlign w:val="bottom"/>
          </w:tcPr>
          <w:p w14:paraId="2D0475FA" w14:textId="77777777" w:rsidR="00406B40" w:rsidRPr="00184419" w:rsidRDefault="00406B40" w:rsidP="001F6336">
            <w:r w:rsidRPr="00184419">
              <w:t xml:space="preserve">Podpis </w:t>
            </w:r>
          </w:p>
        </w:tc>
      </w:tr>
      <w:tr w:rsidR="00406B40" w14:paraId="55C51739" w14:textId="77777777" w:rsidTr="001F6336">
        <w:tc>
          <w:tcPr>
            <w:tcW w:w="5665" w:type="dxa"/>
          </w:tcPr>
          <w:p w14:paraId="5D686907" w14:textId="77777777" w:rsidR="00406B40" w:rsidRDefault="00406B40" w:rsidP="001F6336"/>
          <w:p w14:paraId="09922409" w14:textId="77777777" w:rsidR="00406B40" w:rsidRDefault="00406B40" w:rsidP="001F6336"/>
        </w:tc>
        <w:tc>
          <w:tcPr>
            <w:tcW w:w="3380" w:type="dxa"/>
          </w:tcPr>
          <w:p w14:paraId="467D35BA" w14:textId="77777777" w:rsidR="00406B40" w:rsidRDefault="00406B40" w:rsidP="001F6336"/>
        </w:tc>
        <w:tc>
          <w:tcPr>
            <w:tcW w:w="5125" w:type="dxa"/>
          </w:tcPr>
          <w:p w14:paraId="4C82ECD9" w14:textId="77777777" w:rsidR="00406B40" w:rsidRDefault="00406B40" w:rsidP="001F6336"/>
        </w:tc>
      </w:tr>
      <w:tr w:rsidR="00406B40" w14:paraId="4EF3F09E" w14:textId="77777777" w:rsidTr="001F6336">
        <w:tc>
          <w:tcPr>
            <w:tcW w:w="5665" w:type="dxa"/>
          </w:tcPr>
          <w:p w14:paraId="0518D01C" w14:textId="77777777" w:rsidR="00406B40" w:rsidRDefault="00406B40" w:rsidP="001F6336"/>
          <w:p w14:paraId="23F472F4" w14:textId="77777777" w:rsidR="00406B40" w:rsidRDefault="00406B40" w:rsidP="001F6336"/>
        </w:tc>
        <w:tc>
          <w:tcPr>
            <w:tcW w:w="3380" w:type="dxa"/>
          </w:tcPr>
          <w:p w14:paraId="73EAB7A1" w14:textId="77777777" w:rsidR="00406B40" w:rsidRDefault="00406B40" w:rsidP="001F6336"/>
        </w:tc>
        <w:tc>
          <w:tcPr>
            <w:tcW w:w="5125" w:type="dxa"/>
          </w:tcPr>
          <w:p w14:paraId="0E939626" w14:textId="77777777" w:rsidR="00406B40" w:rsidRDefault="00406B40" w:rsidP="001F6336"/>
        </w:tc>
      </w:tr>
      <w:tr w:rsidR="00406B40" w14:paraId="185F2DE7" w14:textId="77777777" w:rsidTr="001F6336">
        <w:tc>
          <w:tcPr>
            <w:tcW w:w="5665" w:type="dxa"/>
          </w:tcPr>
          <w:p w14:paraId="7F62BBCE" w14:textId="77777777" w:rsidR="00406B40" w:rsidRDefault="00406B40" w:rsidP="001F6336"/>
          <w:p w14:paraId="09CBC8F2" w14:textId="77777777" w:rsidR="00406B40" w:rsidRDefault="00406B40" w:rsidP="001F6336"/>
        </w:tc>
        <w:tc>
          <w:tcPr>
            <w:tcW w:w="3380" w:type="dxa"/>
          </w:tcPr>
          <w:p w14:paraId="69E8B02C" w14:textId="77777777" w:rsidR="00406B40" w:rsidRDefault="00406B40" w:rsidP="001F6336"/>
        </w:tc>
        <w:tc>
          <w:tcPr>
            <w:tcW w:w="5125" w:type="dxa"/>
          </w:tcPr>
          <w:p w14:paraId="1EBB7409" w14:textId="77777777" w:rsidR="00406B40" w:rsidRDefault="00406B40" w:rsidP="001F6336"/>
        </w:tc>
      </w:tr>
      <w:tr w:rsidR="00406B40" w14:paraId="36F22B20" w14:textId="77777777" w:rsidTr="001F6336">
        <w:tc>
          <w:tcPr>
            <w:tcW w:w="5665" w:type="dxa"/>
          </w:tcPr>
          <w:p w14:paraId="1670A5FA" w14:textId="77777777" w:rsidR="00406B40" w:rsidRDefault="00406B40" w:rsidP="001F6336"/>
          <w:p w14:paraId="7A9C1DFD" w14:textId="77777777" w:rsidR="00406B40" w:rsidRDefault="00406B40" w:rsidP="001F6336"/>
        </w:tc>
        <w:tc>
          <w:tcPr>
            <w:tcW w:w="3380" w:type="dxa"/>
          </w:tcPr>
          <w:p w14:paraId="52377FA0" w14:textId="77777777" w:rsidR="00406B40" w:rsidRDefault="00406B40" w:rsidP="001F6336"/>
        </w:tc>
        <w:tc>
          <w:tcPr>
            <w:tcW w:w="5125" w:type="dxa"/>
          </w:tcPr>
          <w:p w14:paraId="3627FBC3" w14:textId="77777777" w:rsidR="00406B40" w:rsidRDefault="00406B40" w:rsidP="001F6336"/>
        </w:tc>
      </w:tr>
      <w:tr w:rsidR="00406B40" w14:paraId="55E5E040" w14:textId="77777777" w:rsidTr="001F6336">
        <w:tc>
          <w:tcPr>
            <w:tcW w:w="5665" w:type="dxa"/>
          </w:tcPr>
          <w:p w14:paraId="036D48D0" w14:textId="77777777" w:rsidR="00406B40" w:rsidRDefault="00406B40" w:rsidP="001F6336"/>
          <w:p w14:paraId="128F1368" w14:textId="77777777" w:rsidR="00406B40" w:rsidRDefault="00406B40" w:rsidP="001F6336"/>
        </w:tc>
        <w:tc>
          <w:tcPr>
            <w:tcW w:w="3380" w:type="dxa"/>
          </w:tcPr>
          <w:p w14:paraId="15E826F8" w14:textId="77777777" w:rsidR="00406B40" w:rsidRDefault="00406B40" w:rsidP="001F6336"/>
        </w:tc>
        <w:tc>
          <w:tcPr>
            <w:tcW w:w="5125" w:type="dxa"/>
          </w:tcPr>
          <w:p w14:paraId="062BB5B0" w14:textId="77777777" w:rsidR="00406B40" w:rsidRDefault="00406B40" w:rsidP="001F6336"/>
        </w:tc>
      </w:tr>
      <w:tr w:rsidR="00406B40" w14:paraId="128F2840" w14:textId="77777777" w:rsidTr="001F6336">
        <w:tc>
          <w:tcPr>
            <w:tcW w:w="5665" w:type="dxa"/>
          </w:tcPr>
          <w:p w14:paraId="6ED8E3BE" w14:textId="77777777" w:rsidR="00406B40" w:rsidRDefault="00406B40" w:rsidP="001F6336"/>
          <w:p w14:paraId="11A5F0D4" w14:textId="77777777" w:rsidR="00406B40" w:rsidRDefault="00406B40" w:rsidP="001F6336"/>
        </w:tc>
        <w:tc>
          <w:tcPr>
            <w:tcW w:w="3380" w:type="dxa"/>
          </w:tcPr>
          <w:p w14:paraId="2614B1C9" w14:textId="77777777" w:rsidR="00406B40" w:rsidRDefault="00406B40" w:rsidP="001F6336"/>
        </w:tc>
        <w:tc>
          <w:tcPr>
            <w:tcW w:w="5125" w:type="dxa"/>
          </w:tcPr>
          <w:p w14:paraId="02F52B6A" w14:textId="77777777" w:rsidR="00406B40" w:rsidRDefault="00406B40" w:rsidP="001F6336"/>
        </w:tc>
      </w:tr>
    </w:tbl>
    <w:p w14:paraId="1907CF36" w14:textId="77777777" w:rsidR="00406B40" w:rsidRPr="007F4CC4" w:rsidRDefault="00406B40" w:rsidP="00406B40">
      <w:pPr>
        <w:rPr>
          <w:lang w:eastAsia="cs-CZ"/>
        </w:rPr>
      </w:pPr>
    </w:p>
    <w:p w14:paraId="1027AB48" w14:textId="77777777" w:rsidR="00AA1258" w:rsidRDefault="00AA1258"/>
    <w:sectPr w:rsidR="00AA1258" w:rsidSect="00406B40">
      <w:headerReference w:type="default" r:id="rId6"/>
      <w:footerReference w:type="default" r:id="rId7"/>
      <w:pgSz w:w="16838" w:h="11906" w:orient="landscape"/>
      <w:pgMar w:top="851" w:right="1843" w:bottom="84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F1E2" w14:textId="77777777" w:rsidR="00921CD4" w:rsidRDefault="00921CD4">
      <w:pPr>
        <w:spacing w:after="0" w:line="240" w:lineRule="auto"/>
      </w:pPr>
      <w:r>
        <w:separator/>
      </w:r>
    </w:p>
  </w:endnote>
  <w:endnote w:type="continuationSeparator" w:id="0">
    <w:p w14:paraId="4E3D28CD" w14:textId="77777777" w:rsidR="00921CD4" w:rsidRDefault="0092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232090"/>
      <w:docPartObj>
        <w:docPartGallery w:val="Page Numbers (Bottom of Page)"/>
        <w:docPartUnique/>
      </w:docPartObj>
    </w:sdtPr>
    <w:sdtContent>
      <w:p w14:paraId="7AB1EC22" w14:textId="77777777" w:rsidR="00032609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6BCD275" w14:textId="77777777" w:rsidR="00032609" w:rsidRDefault="00032609" w:rsidP="00C879A7">
    <w:pPr>
      <w:pStyle w:val="Zpat"/>
      <w:tabs>
        <w:tab w:val="left" w:pos="103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5185" w14:textId="77777777" w:rsidR="00921CD4" w:rsidRDefault="00921CD4">
      <w:pPr>
        <w:spacing w:after="0" w:line="240" w:lineRule="auto"/>
      </w:pPr>
      <w:r>
        <w:separator/>
      </w:r>
    </w:p>
  </w:footnote>
  <w:footnote w:type="continuationSeparator" w:id="0">
    <w:p w14:paraId="0F86F20E" w14:textId="77777777" w:rsidR="00921CD4" w:rsidRDefault="0092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F852" w14:textId="77777777" w:rsidR="00032609" w:rsidRDefault="00000000" w:rsidP="000E2EFC">
    <w:pPr>
      <w:pStyle w:val="Zhlav"/>
      <w:jc w:val="center"/>
    </w:pPr>
    <w:r>
      <w:rPr>
        <w:noProof/>
      </w:rPr>
      <w:drawing>
        <wp:inline distT="0" distB="0" distL="0" distR="0" wp14:anchorId="6545914C" wp14:editId="38E3F696">
          <wp:extent cx="4572000" cy="551180"/>
          <wp:effectExtent l="0" t="0" r="0" b="1270"/>
          <wp:docPr id="10538927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892754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1543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C77BA80" wp14:editId="383A8A74">
          <wp:simplePos x="0" y="0"/>
          <wp:positionH relativeFrom="margin">
            <wp:posOffset>6766560</wp:posOffset>
          </wp:positionH>
          <wp:positionV relativeFrom="topMargin">
            <wp:posOffset>447675</wp:posOffset>
          </wp:positionV>
          <wp:extent cx="972185" cy="542925"/>
          <wp:effectExtent l="0" t="0" r="0" b="9525"/>
          <wp:wrapSquare wrapText="bothSides"/>
          <wp:docPr id="21" name="Obrázek 21" descr="C:\Users\MAS\Desktop\logo Podhůří žel 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\Desktop\logo Podhůří žel h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40"/>
    <w:rsid w:val="00032609"/>
    <w:rsid w:val="00162D38"/>
    <w:rsid w:val="00406B40"/>
    <w:rsid w:val="005953E0"/>
    <w:rsid w:val="00805C5C"/>
    <w:rsid w:val="008207FB"/>
    <w:rsid w:val="00921CD4"/>
    <w:rsid w:val="009A16C5"/>
    <w:rsid w:val="00AA108F"/>
    <w:rsid w:val="00AA1258"/>
    <w:rsid w:val="00AB68CD"/>
    <w:rsid w:val="00B06D81"/>
    <w:rsid w:val="00D35876"/>
    <w:rsid w:val="00D7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690E"/>
  <w15:chartTrackingRefBased/>
  <w15:docId w15:val="{D75970F4-929F-459C-95D6-B56EA163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B40"/>
    <w:pPr>
      <w:spacing w:line="259" w:lineRule="auto"/>
    </w:pPr>
    <w:rPr>
      <w:rFonts w:ascii="Times New Roman" w:hAnsi="Times New Roman" w:cs="Times New Roman"/>
      <w:color w:val="000000"/>
      <w:kern w:val="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06B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B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B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B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B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B4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B4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B4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B4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6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6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B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B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B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B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B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B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6B4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0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6B4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06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6B40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06B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6B40"/>
    <w:pPr>
      <w:spacing w:line="278" w:lineRule="auto"/>
      <w:ind w:left="720"/>
      <w:contextualSpacing/>
    </w:pPr>
    <w:rPr>
      <w:rFonts w:asciiTheme="minorHAnsi" w:hAnsiTheme="minorHAnsi" w:cstheme="minorBidi"/>
      <w:color w:val="auto"/>
      <w:kern w:val="2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06B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6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6B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6B4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06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B40"/>
    <w:rPr>
      <w:rFonts w:ascii="Times New Roman" w:hAnsi="Times New Roman" w:cs="Times New Roman"/>
      <w:color w:val="000000"/>
      <w:kern w:val="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6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B40"/>
    <w:rPr>
      <w:rFonts w:ascii="Times New Roman" w:hAnsi="Times New Roman" w:cs="Times New Roman"/>
      <w:color w:val="000000"/>
      <w:kern w:val="0"/>
      <w:szCs w:val="22"/>
      <w14:ligatures w14:val="none"/>
    </w:rPr>
  </w:style>
  <w:style w:type="table" w:styleId="Mkatabulky">
    <w:name w:val="Table Grid"/>
    <w:basedOn w:val="Normlntabulka"/>
    <w:uiPriority w:val="39"/>
    <w:rsid w:val="00406B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Jindrová</dc:creator>
  <cp:keywords/>
  <dc:description/>
  <cp:lastModifiedBy>Nikola Jindrová</cp:lastModifiedBy>
  <cp:revision>3</cp:revision>
  <cp:lastPrinted>2026-04-21T12:17:00Z</cp:lastPrinted>
  <dcterms:created xsi:type="dcterms:W3CDTF">2026-04-21T11:28:00Z</dcterms:created>
  <dcterms:modified xsi:type="dcterms:W3CDTF">2026-04-21T12:53:00Z</dcterms:modified>
</cp:coreProperties>
</file>