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F2" w:rsidRDefault="00A026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p i s</w:t>
      </w:r>
    </w:p>
    <w:p w:rsidR="00A026F2" w:rsidRPr="003F0750" w:rsidRDefault="00A026F2">
      <w:pPr>
        <w:jc w:val="center"/>
        <w:rPr>
          <w:b/>
          <w:sz w:val="28"/>
          <w:szCs w:val="28"/>
        </w:rPr>
      </w:pPr>
      <w:r w:rsidRPr="003F0750">
        <w:rPr>
          <w:b/>
          <w:sz w:val="28"/>
          <w:szCs w:val="28"/>
        </w:rPr>
        <w:t xml:space="preserve">ze shromáždění starostů dobrovolného svazku obcí (DSO) Čistá Jihlava, konaného dne </w:t>
      </w:r>
      <w:r w:rsidR="00E87BF5">
        <w:rPr>
          <w:b/>
          <w:sz w:val="28"/>
          <w:szCs w:val="28"/>
        </w:rPr>
        <w:t>24.11</w:t>
      </w:r>
      <w:r w:rsidRPr="003F0750">
        <w:rPr>
          <w:b/>
          <w:sz w:val="28"/>
          <w:szCs w:val="28"/>
        </w:rPr>
        <w:t>.2011 v Pohořelicích</w:t>
      </w: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tbl>
      <w:tblPr>
        <w:tblW w:w="0" w:type="auto"/>
        <w:tblLayout w:type="fixed"/>
        <w:tblLook w:val="0000"/>
      </w:tblPr>
      <w:tblGrid>
        <w:gridCol w:w="1842"/>
        <w:gridCol w:w="2766"/>
        <w:gridCol w:w="720"/>
        <w:gridCol w:w="1260"/>
        <w:gridCol w:w="2624"/>
      </w:tblGrid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Branišovice</w:t>
            </w:r>
          </w:p>
        </w:tc>
        <w:tc>
          <w:tcPr>
            <w:tcW w:w="276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 xml:space="preserve">Štefan </w:t>
            </w:r>
            <w:proofErr w:type="spellStart"/>
            <w:r>
              <w:t>Šottnik</w:t>
            </w:r>
            <w:proofErr w:type="spellEnd"/>
            <w: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Cvrčovice</w:t>
            </w:r>
          </w:p>
        </w:tc>
        <w:tc>
          <w:tcPr>
            <w:tcW w:w="2624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Lenka Šalandová</w:t>
            </w:r>
          </w:p>
        </w:tc>
      </w:tr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Ivaň</w:t>
            </w:r>
          </w:p>
        </w:tc>
        <w:tc>
          <w:tcPr>
            <w:tcW w:w="276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Ivana Macková</w:t>
            </w: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Loděnice</w:t>
            </w:r>
          </w:p>
        </w:tc>
        <w:tc>
          <w:tcPr>
            <w:tcW w:w="2624" w:type="dxa"/>
            <w:shd w:val="clear" w:color="auto" w:fill="auto"/>
          </w:tcPr>
          <w:p w:rsidR="00A026F2" w:rsidRDefault="00095565">
            <w:pPr>
              <w:snapToGrid w:val="0"/>
            </w:pPr>
            <w:r>
              <w:t>omluven</w:t>
            </w:r>
          </w:p>
        </w:tc>
      </w:tr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Malešovice</w:t>
            </w:r>
          </w:p>
        </w:tc>
        <w:tc>
          <w:tcPr>
            <w:tcW w:w="2766" w:type="dxa"/>
            <w:shd w:val="clear" w:color="auto" w:fill="auto"/>
          </w:tcPr>
          <w:p w:rsidR="00A026F2" w:rsidRDefault="00095565">
            <w:pPr>
              <w:snapToGrid w:val="0"/>
            </w:pPr>
            <w:r>
              <w:t>Zdeněk Pavlík</w:t>
            </w: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Odrovice</w:t>
            </w:r>
          </w:p>
        </w:tc>
        <w:tc>
          <w:tcPr>
            <w:tcW w:w="2624" w:type="dxa"/>
            <w:shd w:val="clear" w:color="auto" w:fill="auto"/>
          </w:tcPr>
          <w:p w:rsidR="00A026F2" w:rsidRDefault="00095565" w:rsidP="00095565">
            <w:pPr>
              <w:snapToGrid w:val="0"/>
            </w:pPr>
            <w:r>
              <w:t>Jiří Vedral</w:t>
            </w:r>
          </w:p>
        </w:tc>
      </w:tr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Pasohlávky</w:t>
            </w:r>
          </w:p>
        </w:tc>
        <w:tc>
          <w:tcPr>
            <w:tcW w:w="276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Tomáš Ingr</w:t>
            </w: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Pohořelice</w:t>
            </w:r>
          </w:p>
        </w:tc>
        <w:tc>
          <w:tcPr>
            <w:tcW w:w="2624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Josef Svoboda</w:t>
            </w:r>
          </w:p>
        </w:tc>
      </w:tr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Přibice</w:t>
            </w:r>
          </w:p>
        </w:tc>
        <w:tc>
          <w:tcPr>
            <w:tcW w:w="276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Marie Bednářová</w:t>
            </w: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Šumice</w:t>
            </w:r>
          </w:p>
        </w:tc>
        <w:tc>
          <w:tcPr>
            <w:tcW w:w="2624" w:type="dxa"/>
            <w:shd w:val="clear" w:color="auto" w:fill="auto"/>
          </w:tcPr>
          <w:p w:rsidR="00A026F2" w:rsidRDefault="00095565">
            <w:pPr>
              <w:snapToGrid w:val="0"/>
            </w:pPr>
            <w:r>
              <w:t>omluven</w:t>
            </w:r>
          </w:p>
        </w:tc>
      </w:tr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Vlasatice</w:t>
            </w:r>
          </w:p>
        </w:tc>
        <w:tc>
          <w:tcPr>
            <w:tcW w:w="2766" w:type="dxa"/>
            <w:shd w:val="clear" w:color="auto" w:fill="auto"/>
          </w:tcPr>
          <w:p w:rsidR="00A026F2" w:rsidRDefault="00095565" w:rsidP="00095565">
            <w:pPr>
              <w:snapToGrid w:val="0"/>
            </w:pPr>
            <w:r>
              <w:t>Pavel Pekař</w:t>
            </w: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Vranovice</w:t>
            </w:r>
          </w:p>
        </w:tc>
        <w:tc>
          <w:tcPr>
            <w:tcW w:w="2624" w:type="dxa"/>
            <w:shd w:val="clear" w:color="auto" w:fill="auto"/>
          </w:tcPr>
          <w:p w:rsidR="00A026F2" w:rsidRDefault="00A026F2">
            <w:pPr>
              <w:snapToGrid w:val="0"/>
            </w:pPr>
            <w:r>
              <w:t xml:space="preserve">Jan </w:t>
            </w:r>
            <w:proofErr w:type="spellStart"/>
            <w:r>
              <w:t>Helikar</w:t>
            </w:r>
            <w:proofErr w:type="spellEnd"/>
          </w:p>
        </w:tc>
      </w:tr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2766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2624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</w:tr>
      <w:tr w:rsidR="00A026F2">
        <w:tc>
          <w:tcPr>
            <w:tcW w:w="1842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2766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72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1260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2624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</w:tr>
    </w:tbl>
    <w:p w:rsidR="00A026F2" w:rsidRDefault="00A026F2">
      <w:pPr>
        <w:jc w:val="both"/>
      </w:pPr>
      <w:r>
        <w:t xml:space="preserve">Občané obcí se členské schůze nezúčastnili. </w:t>
      </w:r>
    </w:p>
    <w:p w:rsidR="00A026F2" w:rsidRDefault="00A026F2"/>
    <w:p w:rsidR="00A026F2" w:rsidRDefault="00A026F2">
      <w:r>
        <w:t>Po zahájení přistoupili účastníci členské schůze ke schválení programu.</w:t>
      </w:r>
    </w:p>
    <w:p w:rsidR="00A026F2" w:rsidRDefault="00A026F2">
      <w:r>
        <w:t>Návrh programu účastníci obdrželi mailem s předstihem před  zasedáním.</w:t>
      </w:r>
    </w:p>
    <w:p w:rsidR="00A026F2" w:rsidRDefault="00A026F2">
      <w:r>
        <w:tab/>
      </w:r>
    </w:p>
    <w:p w:rsidR="00A026F2" w:rsidRDefault="00A026F2">
      <w:pPr>
        <w:numPr>
          <w:ilvl w:val="0"/>
          <w:numId w:val="2"/>
        </w:numPr>
      </w:pPr>
      <w:r>
        <w:t xml:space="preserve">Zahájení  </w:t>
      </w:r>
    </w:p>
    <w:p w:rsidR="00A026F2" w:rsidRDefault="00247C0D">
      <w:pPr>
        <w:numPr>
          <w:ilvl w:val="0"/>
          <w:numId w:val="2"/>
        </w:numPr>
      </w:pPr>
      <w:r>
        <w:t xml:space="preserve">Vyřazení majetku </w:t>
      </w:r>
    </w:p>
    <w:p w:rsidR="00A026F2" w:rsidRDefault="00FB22E4">
      <w:pPr>
        <w:numPr>
          <w:ilvl w:val="0"/>
          <w:numId w:val="2"/>
        </w:numPr>
      </w:pPr>
      <w:r>
        <w:t>Pořízení</w:t>
      </w:r>
      <w:r w:rsidR="00247C0D">
        <w:t xml:space="preserve"> majetku pro zajištění administrativní agendy DSO</w:t>
      </w:r>
    </w:p>
    <w:p w:rsidR="0029662B" w:rsidRDefault="0029662B">
      <w:pPr>
        <w:numPr>
          <w:ilvl w:val="0"/>
          <w:numId w:val="2"/>
        </w:numPr>
      </w:pPr>
      <w:r>
        <w:t>Návrh rozpočtu na rok 2012</w:t>
      </w:r>
    </w:p>
    <w:p w:rsidR="00A026F2" w:rsidRDefault="00A026F2">
      <w:pPr>
        <w:numPr>
          <w:ilvl w:val="0"/>
          <w:numId w:val="2"/>
        </w:numPr>
      </w:pPr>
      <w:r>
        <w:t>Diskuse a závěr</w:t>
      </w:r>
    </w:p>
    <w:p w:rsidR="00A026F2" w:rsidRDefault="008547C4">
      <w:r>
        <w:rPr>
          <w:b/>
        </w:rPr>
        <w:t>10</w:t>
      </w:r>
      <w:r w:rsidR="00A026F2">
        <w:rPr>
          <w:b/>
        </w:rPr>
        <w:t xml:space="preserve"> pro</w:t>
      </w:r>
      <w:r w:rsidR="00A026F2">
        <w:t xml:space="preserve"> – program schválen.</w:t>
      </w:r>
    </w:p>
    <w:p w:rsidR="00A026F2" w:rsidRDefault="00A026F2"/>
    <w:p w:rsidR="00A026F2" w:rsidRDefault="00A026F2">
      <w:pPr>
        <w:jc w:val="both"/>
        <w:rPr>
          <w:b/>
        </w:rPr>
      </w:pPr>
      <w:r>
        <w:rPr>
          <w:b/>
        </w:rPr>
        <w:t xml:space="preserve">ad 2)  </w:t>
      </w:r>
      <w:r w:rsidR="00095565">
        <w:rPr>
          <w:b/>
        </w:rPr>
        <w:t>vyřazení majetku</w:t>
      </w:r>
    </w:p>
    <w:p w:rsidR="008547C4" w:rsidRDefault="00095565">
      <w:r>
        <w:t xml:space="preserve">Z důvodu zastaralého </w:t>
      </w:r>
      <w:r w:rsidR="008547C4">
        <w:t>a nedostačujícího technického majetku pro administrativní práce byl podán návrh na jeho vyřazení (</w:t>
      </w:r>
      <w:proofErr w:type="spellStart"/>
      <w:r w:rsidR="008547C4">
        <w:t>viz.příloha</w:t>
      </w:r>
      <w:proofErr w:type="spellEnd"/>
      <w:r w:rsidR="008547C4">
        <w:t>). Jednotlivý majetek z navrženého seznamu byl členy prodiskutován.  Členové odsouhlasili jeho vyřazení z majetku DSO</w:t>
      </w:r>
      <w:r w:rsidR="00FB22E4">
        <w:t xml:space="preserve">, neměli žádné připomínky. </w:t>
      </w:r>
      <w:r w:rsidR="008547C4">
        <w:t xml:space="preserve">Zároveň byl předsedou a místopředsedou sdružení podepsán protokol o vyřazení majetku ze jmenovaného seznamu. </w:t>
      </w:r>
    </w:p>
    <w:p w:rsidR="008547C4" w:rsidRPr="008547C4" w:rsidRDefault="008547C4" w:rsidP="008547C4">
      <w:proofErr w:type="spellStart"/>
      <w:r>
        <w:t>Becha</w:t>
      </w:r>
      <w:proofErr w:type="spellEnd"/>
      <w:r w:rsidRPr="008547C4">
        <w:t xml:space="preserve"> dal hlasovat – </w:t>
      </w:r>
      <w:r>
        <w:t>vyřazení majetku dle návrhu o vyřazení bylo schváleno 10</w:t>
      </w:r>
      <w:r w:rsidRPr="008547C4">
        <w:t xml:space="preserve"> hlasy pro.</w:t>
      </w:r>
    </w:p>
    <w:p w:rsidR="008547C4" w:rsidRDefault="008547C4"/>
    <w:p w:rsidR="00A026F2" w:rsidRDefault="00A026F2">
      <w:pPr>
        <w:rPr>
          <w:b/>
        </w:rPr>
      </w:pPr>
      <w:r>
        <w:rPr>
          <w:b/>
        </w:rPr>
        <w:t xml:space="preserve">ad 3)  </w:t>
      </w:r>
      <w:r w:rsidR="00FB22E4">
        <w:rPr>
          <w:b/>
        </w:rPr>
        <w:t xml:space="preserve">pořízení majetku </w:t>
      </w:r>
    </w:p>
    <w:p w:rsidR="00FB22E4" w:rsidRDefault="00FB22E4">
      <w:pPr>
        <w:jc w:val="both"/>
      </w:pPr>
      <w:r>
        <w:t xml:space="preserve">Z důvodu vyřazení zastaralého majetku navrhl předseda sdružení </w:t>
      </w:r>
      <w:proofErr w:type="spellStart"/>
      <w:r>
        <w:t>Becha</w:t>
      </w:r>
      <w:proofErr w:type="spellEnd"/>
      <w:r>
        <w:t xml:space="preserve"> pořídit nový pro zajištění administrativních prací pro DSO. Navrhl pořídit notebook včetně operačního s</w:t>
      </w:r>
      <w:r w:rsidR="001B1E0D">
        <w:t>y</w:t>
      </w:r>
      <w:r>
        <w:t>stému, bezdrátovou myš a zároveň brašnu k notebooku. Dále pak i laserovou tiskárnu. Členové s pořízením drobného hmotného majetku souhlasili.</w:t>
      </w:r>
      <w:r w:rsidR="001B1E0D">
        <w:t xml:space="preserve"> K pořízení tohoto majetku bude oslovena firma </w:t>
      </w:r>
      <w:proofErr w:type="spellStart"/>
      <w:r w:rsidR="001B1E0D">
        <w:t>Conet</w:t>
      </w:r>
      <w:proofErr w:type="spellEnd"/>
      <w:r w:rsidR="001B1E0D">
        <w:t xml:space="preserve"> Sw, Pohořelice. </w:t>
      </w:r>
    </w:p>
    <w:p w:rsidR="00A026F2" w:rsidRDefault="00A026F2">
      <w:pPr>
        <w:jc w:val="both"/>
      </w:pPr>
      <w:r>
        <w:t>K předloženému návrhu neměl nikdo z přítomných připomínky.</w:t>
      </w:r>
    </w:p>
    <w:p w:rsidR="00A026F2" w:rsidRDefault="00FB22E4">
      <w:pPr>
        <w:jc w:val="both"/>
      </w:pPr>
      <w:proofErr w:type="spellStart"/>
      <w:r>
        <w:t>Becha</w:t>
      </w:r>
      <w:proofErr w:type="spellEnd"/>
      <w:r>
        <w:t xml:space="preserve"> dal h</w:t>
      </w:r>
      <w:r w:rsidR="00A026F2">
        <w:t xml:space="preserve">lasovat – </w:t>
      </w:r>
      <w:r>
        <w:t xml:space="preserve">pořízení </w:t>
      </w:r>
      <w:r w:rsidR="00B5206B">
        <w:t xml:space="preserve">majetku bylo </w:t>
      </w:r>
      <w:r w:rsidR="00A026F2">
        <w:t xml:space="preserve">schváleno </w:t>
      </w:r>
      <w:r w:rsidR="00B5206B">
        <w:t>10</w:t>
      </w:r>
      <w:r w:rsidR="00A026F2">
        <w:t xml:space="preserve"> hlasy pro.</w:t>
      </w:r>
    </w:p>
    <w:p w:rsidR="00A026F2" w:rsidRDefault="00A026F2">
      <w:pPr>
        <w:jc w:val="both"/>
      </w:pPr>
    </w:p>
    <w:p w:rsidR="00A026F2" w:rsidRDefault="00BA45C7">
      <w:pPr>
        <w:rPr>
          <w:rStyle w:val="Siln"/>
        </w:rPr>
      </w:pPr>
      <w:r>
        <w:rPr>
          <w:rStyle w:val="Siln"/>
        </w:rPr>
        <w:t>a</w:t>
      </w:r>
      <w:r w:rsidR="00A026F2">
        <w:rPr>
          <w:rStyle w:val="Siln"/>
        </w:rPr>
        <w:t xml:space="preserve">d </w:t>
      </w:r>
      <w:r>
        <w:rPr>
          <w:rStyle w:val="Siln"/>
        </w:rPr>
        <w:t>4</w:t>
      </w:r>
      <w:r w:rsidR="00A026F2">
        <w:rPr>
          <w:rStyle w:val="Siln"/>
        </w:rPr>
        <w:t xml:space="preserve">) </w:t>
      </w:r>
      <w:r>
        <w:rPr>
          <w:rStyle w:val="Siln"/>
        </w:rPr>
        <w:t>návrh rozpočtu na rok 2012</w:t>
      </w:r>
    </w:p>
    <w:p w:rsidR="00BA45C7" w:rsidRDefault="00BA45C7">
      <w:pPr>
        <w:rPr>
          <w:rStyle w:val="Siln"/>
          <w:b w:val="0"/>
        </w:rPr>
      </w:pPr>
      <w:proofErr w:type="spellStart"/>
      <w:r w:rsidRPr="00BA45C7">
        <w:rPr>
          <w:rStyle w:val="Siln"/>
          <w:b w:val="0"/>
        </w:rPr>
        <w:t>P.Valášková</w:t>
      </w:r>
      <w:proofErr w:type="spellEnd"/>
      <w:r w:rsidRPr="00BA45C7">
        <w:rPr>
          <w:rStyle w:val="Siln"/>
          <w:b w:val="0"/>
        </w:rPr>
        <w:t xml:space="preserve"> předložila každému členu shromáždění starostů návrh rozpočtu DSO na rok 2012 s tím, že všechny požádala o jeho vyvěšení na úředních deskách jednotlivých obecních úřad</w:t>
      </w:r>
      <w:r>
        <w:rPr>
          <w:rStyle w:val="Siln"/>
          <w:b w:val="0"/>
        </w:rPr>
        <w:t>ů</w:t>
      </w:r>
      <w:r w:rsidRPr="00BA45C7">
        <w:rPr>
          <w:rStyle w:val="Siln"/>
          <w:b w:val="0"/>
        </w:rPr>
        <w:t xml:space="preserve"> a zároveň i elektronických úředních deskách. Požádala je, aby kopie návrhu rozpočtu </w:t>
      </w:r>
      <w:r>
        <w:rPr>
          <w:rStyle w:val="Siln"/>
          <w:b w:val="0"/>
        </w:rPr>
        <w:t xml:space="preserve">s </w:t>
      </w:r>
      <w:r w:rsidRPr="00BA45C7">
        <w:rPr>
          <w:rStyle w:val="Siln"/>
          <w:b w:val="0"/>
        </w:rPr>
        <w:t xml:space="preserve">potvrzením o vyvěšení přinesli na následující shromáždění starostů dne 16.12.2011. </w:t>
      </w:r>
    </w:p>
    <w:p w:rsidR="00BA45C7" w:rsidRDefault="00BA45C7">
      <w:pPr>
        <w:rPr>
          <w:rStyle w:val="Siln"/>
          <w:b w:val="0"/>
        </w:rPr>
      </w:pPr>
      <w:r>
        <w:rPr>
          <w:rStyle w:val="Siln"/>
          <w:b w:val="0"/>
        </w:rPr>
        <w:t>Členové o návrhu rozpočtu diskutovali</w:t>
      </w:r>
    </w:p>
    <w:p w:rsidR="00BA45C7" w:rsidRDefault="00BA45C7">
      <w:pPr>
        <w:rPr>
          <w:rStyle w:val="Siln"/>
          <w:b w:val="0"/>
        </w:rPr>
      </w:pPr>
      <w:proofErr w:type="spellStart"/>
      <w:r>
        <w:rPr>
          <w:rStyle w:val="Siln"/>
          <w:b w:val="0"/>
        </w:rPr>
        <w:t>Becha</w:t>
      </w:r>
      <w:proofErr w:type="spellEnd"/>
      <w:r>
        <w:rPr>
          <w:rStyle w:val="Siln"/>
          <w:b w:val="0"/>
        </w:rPr>
        <w:t xml:space="preserve"> dal hlasovat o předloženém návrhu rozpočtu na rok 2012 - schváleno 10 pro </w:t>
      </w:r>
    </w:p>
    <w:p w:rsidR="00BA45C7" w:rsidRDefault="00BA45C7">
      <w:pPr>
        <w:rPr>
          <w:rStyle w:val="Siln"/>
          <w:b w:val="0"/>
        </w:rPr>
      </w:pPr>
    </w:p>
    <w:p w:rsidR="001B1E0D" w:rsidRDefault="001B1E0D">
      <w:pPr>
        <w:rPr>
          <w:b/>
          <w:bCs/>
        </w:rPr>
      </w:pPr>
    </w:p>
    <w:p w:rsidR="001B1E0D" w:rsidRDefault="001B1E0D">
      <w:pPr>
        <w:rPr>
          <w:b/>
          <w:bCs/>
        </w:rPr>
      </w:pPr>
    </w:p>
    <w:p w:rsidR="001B1E0D" w:rsidRDefault="001B1E0D">
      <w:pPr>
        <w:rPr>
          <w:b/>
          <w:bCs/>
        </w:rPr>
      </w:pPr>
    </w:p>
    <w:p w:rsidR="00BA45C7" w:rsidRDefault="0029662B">
      <w:pPr>
        <w:rPr>
          <w:b/>
          <w:bCs/>
        </w:rPr>
      </w:pPr>
      <w:r w:rsidRPr="0029662B">
        <w:rPr>
          <w:b/>
          <w:bCs/>
        </w:rPr>
        <w:lastRenderedPageBreak/>
        <w:t xml:space="preserve">ad </w:t>
      </w:r>
      <w:r>
        <w:rPr>
          <w:b/>
          <w:bCs/>
        </w:rPr>
        <w:t>5</w:t>
      </w:r>
      <w:r w:rsidRPr="0029662B">
        <w:rPr>
          <w:b/>
          <w:bCs/>
        </w:rPr>
        <w:t xml:space="preserve">) </w:t>
      </w:r>
      <w:r>
        <w:rPr>
          <w:b/>
          <w:bCs/>
        </w:rPr>
        <w:t>diskuze a závěr</w:t>
      </w:r>
    </w:p>
    <w:p w:rsidR="0029662B" w:rsidRDefault="0029662B">
      <w:pPr>
        <w:rPr>
          <w:bCs/>
        </w:rPr>
      </w:pPr>
      <w:proofErr w:type="spellStart"/>
      <w:r>
        <w:rPr>
          <w:bCs/>
        </w:rPr>
        <w:t>R.Valášková</w:t>
      </w:r>
      <w:proofErr w:type="spellEnd"/>
      <w:r>
        <w:rPr>
          <w:bCs/>
        </w:rPr>
        <w:t xml:space="preserve"> sdělila, že na adresu sídla sdružení byla doručena výpověď člena svazku z obce Vranovice a to ke dni 31.12.2012. Výpověď zastupitelstvo obce Vranovice schválilo na svém zasedání dne 20.10.2011 ( Viz. Příloha).</w:t>
      </w:r>
    </w:p>
    <w:p w:rsidR="0029662B" w:rsidRPr="0029662B" w:rsidRDefault="0029662B">
      <w:pPr>
        <w:rPr>
          <w:rStyle w:val="Siln"/>
          <w:b w:val="0"/>
        </w:rPr>
      </w:pPr>
      <w:r>
        <w:rPr>
          <w:bCs/>
        </w:rPr>
        <w:t xml:space="preserve">Dále přítomní členové diskutovali o možnosti vytvoření místní akční skupiny. Podrobnější informace rozvedl p. </w:t>
      </w:r>
      <w:proofErr w:type="spellStart"/>
      <w:r>
        <w:rPr>
          <w:bCs/>
        </w:rPr>
        <w:t>Šottník</w:t>
      </w:r>
      <w:proofErr w:type="spellEnd"/>
      <w:r>
        <w:rPr>
          <w:bCs/>
        </w:rPr>
        <w:t xml:space="preserve">  z obce Branišovice.</w:t>
      </w:r>
    </w:p>
    <w:p w:rsidR="00A026F2" w:rsidRDefault="00A026F2">
      <w:pPr>
        <w:jc w:val="both"/>
      </w:pPr>
    </w:p>
    <w:p w:rsidR="00A026F2" w:rsidRDefault="0029662B">
      <w:pPr>
        <w:jc w:val="both"/>
      </w:pPr>
      <w:r>
        <w:t xml:space="preserve">Vladimír </w:t>
      </w:r>
      <w:proofErr w:type="spellStart"/>
      <w:r>
        <w:t>Becha</w:t>
      </w:r>
      <w:proofErr w:type="spellEnd"/>
      <w:r>
        <w:t xml:space="preserve"> </w:t>
      </w:r>
      <w:r w:rsidR="00A026F2">
        <w:t xml:space="preserve"> poděkoval přítomným za účast. </w:t>
      </w:r>
    </w:p>
    <w:p w:rsidR="00A026F2" w:rsidRDefault="00A026F2">
      <w:pPr>
        <w:jc w:val="both"/>
      </w:pPr>
    </w:p>
    <w:p w:rsidR="0029662B" w:rsidRDefault="0029662B"/>
    <w:p w:rsidR="0029662B" w:rsidRDefault="0029662B"/>
    <w:p w:rsidR="0029662B" w:rsidRDefault="0029662B"/>
    <w:p w:rsidR="0029662B" w:rsidRDefault="00A026F2">
      <w:r>
        <w:t>Zapsal</w:t>
      </w:r>
      <w:r w:rsidR="0029662B">
        <w:t>a: Valášková Renata</w:t>
      </w:r>
    </w:p>
    <w:p w:rsidR="00A026F2" w:rsidRDefault="00A026F2">
      <w:r>
        <w:t xml:space="preserve">dne </w:t>
      </w:r>
      <w:r w:rsidR="0029662B">
        <w:t>28.11.2011</w:t>
      </w:r>
    </w:p>
    <w:p w:rsidR="00A026F2" w:rsidRDefault="00A026F2"/>
    <w:p w:rsidR="00A026F2" w:rsidRDefault="00A026F2"/>
    <w:p w:rsidR="00A026F2" w:rsidRDefault="00A026F2"/>
    <w:tbl>
      <w:tblPr>
        <w:tblW w:w="0" w:type="auto"/>
        <w:tblLayout w:type="fixed"/>
        <w:tblLook w:val="0000"/>
      </w:tblPr>
      <w:tblGrid>
        <w:gridCol w:w="3216"/>
        <w:gridCol w:w="3047"/>
        <w:gridCol w:w="3156"/>
      </w:tblGrid>
      <w:tr w:rsidR="00A026F2">
        <w:tc>
          <w:tcPr>
            <w:tcW w:w="3216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</w:tr>
      <w:tr w:rsidR="00A026F2">
        <w:trPr>
          <w:trHeight w:val="405"/>
        </w:trPr>
        <w:tc>
          <w:tcPr>
            <w:tcW w:w="321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………………………………..</w:t>
            </w:r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……………………………….</w:t>
            </w:r>
          </w:p>
        </w:tc>
      </w:tr>
      <w:tr w:rsidR="00A026F2">
        <w:tc>
          <w:tcPr>
            <w:tcW w:w="3216" w:type="dxa"/>
            <w:shd w:val="clear" w:color="auto" w:fill="auto"/>
          </w:tcPr>
          <w:p w:rsidR="00A026F2" w:rsidRDefault="00247C0D">
            <w:pPr>
              <w:snapToGrid w:val="0"/>
              <w:jc w:val="center"/>
            </w:pPr>
            <w:r>
              <w:t xml:space="preserve">Vladimír </w:t>
            </w:r>
            <w:proofErr w:type="spellStart"/>
            <w:r>
              <w:t>Becha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  <w:jc w:val="center"/>
            </w:pPr>
            <w:r>
              <w:t>Ing. Josef  Svoboda</w:t>
            </w:r>
          </w:p>
        </w:tc>
      </w:tr>
      <w:tr w:rsidR="00A026F2">
        <w:tc>
          <w:tcPr>
            <w:tcW w:w="3216" w:type="dxa"/>
            <w:shd w:val="clear" w:color="auto" w:fill="auto"/>
          </w:tcPr>
          <w:p w:rsidR="00A026F2" w:rsidRDefault="00247C0D" w:rsidP="00247C0D">
            <w:pPr>
              <w:snapToGrid w:val="0"/>
              <w:jc w:val="center"/>
            </w:pPr>
            <w:r>
              <w:t>předseda sdružení</w:t>
            </w:r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  <w:jc w:val="center"/>
            </w:pPr>
            <w:r>
              <w:t>místopředseda sdružení</w:t>
            </w:r>
          </w:p>
        </w:tc>
      </w:tr>
    </w:tbl>
    <w:p w:rsidR="00A026F2" w:rsidRDefault="00A026F2"/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1B1E0D" w:rsidRDefault="001B1E0D">
      <w:pPr>
        <w:jc w:val="center"/>
        <w:rPr>
          <w:b/>
        </w:rPr>
      </w:pPr>
    </w:p>
    <w:p w:rsidR="001B1E0D" w:rsidRDefault="001B1E0D">
      <w:pPr>
        <w:jc w:val="center"/>
        <w:rPr>
          <w:b/>
        </w:rPr>
      </w:pPr>
    </w:p>
    <w:p w:rsidR="001B1E0D" w:rsidRDefault="001B1E0D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</w:p>
    <w:p w:rsidR="00A026F2" w:rsidRDefault="00A026F2">
      <w:pPr>
        <w:jc w:val="center"/>
        <w:rPr>
          <w:b/>
        </w:rPr>
      </w:pPr>
      <w:r>
        <w:rPr>
          <w:b/>
        </w:rPr>
        <w:lastRenderedPageBreak/>
        <w:t>Usnesení shromáždění starostů DSO ČISTÁ JIHLAVA</w:t>
      </w:r>
    </w:p>
    <w:p w:rsidR="00A026F2" w:rsidRDefault="00A026F2">
      <w:pPr>
        <w:jc w:val="center"/>
        <w:rPr>
          <w:b/>
        </w:rPr>
      </w:pPr>
      <w:r>
        <w:rPr>
          <w:b/>
        </w:rPr>
        <w:t xml:space="preserve">uskutečněného dne </w:t>
      </w:r>
      <w:r w:rsidR="00247C0D">
        <w:rPr>
          <w:b/>
        </w:rPr>
        <w:t>24.11</w:t>
      </w:r>
      <w:r>
        <w:rPr>
          <w:b/>
        </w:rPr>
        <w:t>.2011 v Pohořelicích</w:t>
      </w:r>
    </w:p>
    <w:p w:rsidR="00A026F2" w:rsidRDefault="00A026F2">
      <w:pPr>
        <w:jc w:val="center"/>
        <w:rPr>
          <w:b/>
        </w:rPr>
      </w:pPr>
    </w:p>
    <w:p w:rsidR="00A026F2" w:rsidRDefault="00A026F2">
      <w:pPr>
        <w:rPr>
          <w:b/>
        </w:rPr>
      </w:pPr>
    </w:p>
    <w:p w:rsidR="00A026F2" w:rsidRDefault="00A026F2">
      <w:pPr>
        <w:rPr>
          <w:b/>
        </w:rPr>
      </w:pPr>
      <w:r>
        <w:rPr>
          <w:b/>
        </w:rPr>
        <w:t>Shromáždění starostů schvaluje:</w:t>
      </w:r>
    </w:p>
    <w:p w:rsidR="00A026F2" w:rsidRDefault="00A026F2">
      <w:r>
        <w:t xml:space="preserve"> </w:t>
      </w:r>
    </w:p>
    <w:p w:rsidR="00A026F2" w:rsidRDefault="00A026F2">
      <w:pPr>
        <w:numPr>
          <w:ilvl w:val="0"/>
          <w:numId w:val="3"/>
        </w:numPr>
        <w:jc w:val="both"/>
      </w:pPr>
      <w:r>
        <w:t xml:space="preserve">program jednání shromáždění starostů </w:t>
      </w:r>
    </w:p>
    <w:p w:rsidR="00A026F2" w:rsidRDefault="00247C0D">
      <w:pPr>
        <w:numPr>
          <w:ilvl w:val="0"/>
          <w:numId w:val="3"/>
        </w:numPr>
        <w:jc w:val="both"/>
      </w:pPr>
      <w:r>
        <w:t>vyřazení majetku dle přílohy</w:t>
      </w:r>
    </w:p>
    <w:p w:rsidR="00A026F2" w:rsidRDefault="0029662B">
      <w:pPr>
        <w:numPr>
          <w:ilvl w:val="0"/>
          <w:numId w:val="3"/>
        </w:numPr>
        <w:jc w:val="both"/>
      </w:pPr>
      <w:r>
        <w:t>pořízení</w:t>
      </w:r>
      <w:r w:rsidR="00247C0D">
        <w:t xml:space="preserve"> majetku pro administrativní zajištění DSO</w:t>
      </w:r>
    </w:p>
    <w:p w:rsidR="0029662B" w:rsidRDefault="0029662B">
      <w:pPr>
        <w:numPr>
          <w:ilvl w:val="0"/>
          <w:numId w:val="3"/>
        </w:numPr>
        <w:jc w:val="both"/>
      </w:pPr>
      <w:r>
        <w:t>návrh rozpočtu DSO na rok 2012</w:t>
      </w:r>
    </w:p>
    <w:p w:rsidR="00A026F2" w:rsidRDefault="00A026F2"/>
    <w:p w:rsidR="00A026F2" w:rsidRDefault="00A026F2"/>
    <w:p w:rsidR="00A026F2" w:rsidRDefault="00A026F2">
      <w:pPr>
        <w:rPr>
          <w:b/>
        </w:rPr>
      </w:pPr>
      <w:r>
        <w:rPr>
          <w:b/>
        </w:rPr>
        <w:t>Shromáždění starostů bere na vědomí:</w:t>
      </w:r>
    </w:p>
    <w:p w:rsidR="00A026F2" w:rsidRDefault="00A026F2"/>
    <w:p w:rsidR="003C01AB" w:rsidRDefault="000B5B8F">
      <w:r>
        <w:t xml:space="preserve">-     informaci o </w:t>
      </w:r>
      <w:r w:rsidR="001B1E0D">
        <w:t>výpovědi člena svazku – obce Vranovice ke dni 31.12.2012</w:t>
      </w:r>
    </w:p>
    <w:p w:rsidR="00A026F2" w:rsidRDefault="00A026F2">
      <w:pPr>
        <w:rPr>
          <w:rStyle w:val="Siln"/>
          <w:b w:val="0"/>
        </w:rPr>
      </w:pPr>
      <w:r>
        <w:t xml:space="preserve">-    </w:t>
      </w:r>
      <w:r>
        <w:rPr>
          <w:rStyle w:val="Siln"/>
        </w:rPr>
        <w:t xml:space="preserve"> i</w:t>
      </w:r>
      <w:r>
        <w:rPr>
          <w:rStyle w:val="Siln"/>
          <w:b w:val="0"/>
        </w:rPr>
        <w:t>nformaci</w:t>
      </w:r>
      <w:r>
        <w:rPr>
          <w:rStyle w:val="Siln"/>
        </w:rPr>
        <w:t xml:space="preserve"> </w:t>
      </w:r>
      <w:r>
        <w:rPr>
          <w:rStyle w:val="Siln"/>
          <w:b w:val="0"/>
        </w:rPr>
        <w:t>o</w:t>
      </w:r>
      <w:r w:rsidR="001B1E0D">
        <w:rPr>
          <w:rStyle w:val="Siln"/>
          <w:b w:val="0"/>
        </w:rPr>
        <w:t xml:space="preserve"> možnosti vytvoření místní akční skupiny ing. </w:t>
      </w:r>
      <w:proofErr w:type="spellStart"/>
      <w:r w:rsidR="001B1E0D">
        <w:rPr>
          <w:rStyle w:val="Siln"/>
          <w:b w:val="0"/>
        </w:rPr>
        <w:t>Šottníka</w:t>
      </w:r>
      <w:proofErr w:type="spellEnd"/>
      <w:r>
        <w:rPr>
          <w:rStyle w:val="Siln"/>
          <w:b w:val="0"/>
        </w:rPr>
        <w:t xml:space="preserve"> </w:t>
      </w:r>
    </w:p>
    <w:p w:rsidR="00A026F2" w:rsidRDefault="00A026F2">
      <w:pPr>
        <w:jc w:val="both"/>
        <w:rPr>
          <w:b/>
        </w:rPr>
      </w:pPr>
    </w:p>
    <w:p w:rsidR="00A026F2" w:rsidRDefault="00A026F2"/>
    <w:p w:rsidR="00A026F2" w:rsidRDefault="00A026F2"/>
    <w:tbl>
      <w:tblPr>
        <w:tblW w:w="0" w:type="auto"/>
        <w:tblLayout w:type="fixed"/>
        <w:tblLook w:val="0000"/>
      </w:tblPr>
      <w:tblGrid>
        <w:gridCol w:w="3216"/>
        <w:gridCol w:w="3047"/>
        <w:gridCol w:w="3156"/>
      </w:tblGrid>
      <w:tr w:rsidR="00A026F2">
        <w:tc>
          <w:tcPr>
            <w:tcW w:w="3216" w:type="dxa"/>
            <w:shd w:val="clear" w:color="auto" w:fill="auto"/>
          </w:tcPr>
          <w:p w:rsidR="00A026F2" w:rsidRDefault="00A026F2">
            <w:pPr>
              <w:snapToGrid w:val="0"/>
            </w:pPr>
          </w:p>
          <w:p w:rsidR="001B1E0D" w:rsidRDefault="001B1E0D">
            <w:pPr>
              <w:snapToGrid w:val="0"/>
            </w:pPr>
          </w:p>
          <w:p w:rsidR="001B1E0D" w:rsidRDefault="001B1E0D">
            <w:pPr>
              <w:snapToGrid w:val="0"/>
            </w:pPr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</w:tr>
      <w:tr w:rsidR="00A026F2">
        <w:trPr>
          <w:trHeight w:val="405"/>
        </w:trPr>
        <w:tc>
          <w:tcPr>
            <w:tcW w:w="321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………………………………..</w:t>
            </w:r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</w:pPr>
            <w:r>
              <w:t>……………………………….</w:t>
            </w:r>
          </w:p>
        </w:tc>
      </w:tr>
      <w:tr w:rsidR="00A026F2">
        <w:tc>
          <w:tcPr>
            <w:tcW w:w="3216" w:type="dxa"/>
            <w:shd w:val="clear" w:color="auto" w:fill="auto"/>
          </w:tcPr>
          <w:p w:rsidR="00A026F2" w:rsidRDefault="00247C0D" w:rsidP="00247C0D">
            <w:pPr>
              <w:snapToGrid w:val="0"/>
              <w:jc w:val="center"/>
            </w:pPr>
            <w:r>
              <w:t xml:space="preserve">Vladimír </w:t>
            </w:r>
            <w:proofErr w:type="spellStart"/>
            <w:r>
              <w:t>Becha</w:t>
            </w:r>
            <w:proofErr w:type="spellEnd"/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  <w:jc w:val="center"/>
            </w:pPr>
            <w:r>
              <w:t>Ing. Josef  Svoboda</w:t>
            </w:r>
          </w:p>
        </w:tc>
      </w:tr>
      <w:tr w:rsidR="00A026F2">
        <w:tc>
          <w:tcPr>
            <w:tcW w:w="3216" w:type="dxa"/>
            <w:shd w:val="clear" w:color="auto" w:fill="auto"/>
          </w:tcPr>
          <w:p w:rsidR="00A026F2" w:rsidRDefault="00247C0D" w:rsidP="00247C0D">
            <w:pPr>
              <w:snapToGrid w:val="0"/>
              <w:jc w:val="center"/>
            </w:pPr>
            <w:r>
              <w:t xml:space="preserve">předseda sdružení </w:t>
            </w:r>
          </w:p>
        </w:tc>
        <w:tc>
          <w:tcPr>
            <w:tcW w:w="3047" w:type="dxa"/>
            <w:shd w:val="clear" w:color="auto" w:fill="auto"/>
          </w:tcPr>
          <w:p w:rsidR="00A026F2" w:rsidRDefault="00A026F2">
            <w:pPr>
              <w:snapToGrid w:val="0"/>
            </w:pPr>
          </w:p>
        </w:tc>
        <w:tc>
          <w:tcPr>
            <w:tcW w:w="3156" w:type="dxa"/>
            <w:shd w:val="clear" w:color="auto" w:fill="auto"/>
          </w:tcPr>
          <w:p w:rsidR="00A026F2" w:rsidRDefault="00A026F2">
            <w:pPr>
              <w:snapToGrid w:val="0"/>
              <w:jc w:val="center"/>
            </w:pPr>
            <w:r>
              <w:t>místopředseda sdružení</w:t>
            </w:r>
          </w:p>
        </w:tc>
      </w:tr>
    </w:tbl>
    <w:p w:rsidR="00A026F2" w:rsidRDefault="00A026F2"/>
    <w:sectPr w:rsidR="00A026F2">
      <w:pgSz w:w="11906" w:h="16838"/>
      <w:pgMar w:top="899" w:right="1286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C1F9E"/>
    <w:rsid w:val="00095565"/>
    <w:rsid w:val="000B5B8F"/>
    <w:rsid w:val="001B1E0D"/>
    <w:rsid w:val="00247C0D"/>
    <w:rsid w:val="0029662B"/>
    <w:rsid w:val="003C01AB"/>
    <w:rsid w:val="003F0750"/>
    <w:rsid w:val="008547C4"/>
    <w:rsid w:val="008B79A3"/>
    <w:rsid w:val="00A026F2"/>
    <w:rsid w:val="00B5206B"/>
    <w:rsid w:val="00BA45C7"/>
    <w:rsid w:val="00D56BF2"/>
    <w:rsid w:val="00DC1F9E"/>
    <w:rsid w:val="00E87BF5"/>
    <w:rsid w:val="00F17CF4"/>
    <w:rsid w:val="00FB2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ormlnweb">
    <w:name w:val="Normal (Web)"/>
    <w:basedOn w:val="Normln"/>
    <w:pPr>
      <w:spacing w:before="280" w:after="280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Rozvrendokumentu">
    <w:name w:val="Document Map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7D5F-0D2A-4A41-A305-A48B5FD4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2012-02-22T21:59:00Z</cp:lastPrinted>
  <dcterms:created xsi:type="dcterms:W3CDTF">2022-12-12T13:46:00Z</dcterms:created>
  <dcterms:modified xsi:type="dcterms:W3CDTF">2022-12-12T13:46:00Z</dcterms:modified>
</cp:coreProperties>
</file>