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2A5B" w14:textId="776AB594" w:rsidR="007E33E3" w:rsidRPr="007E33E3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59CA6D9" w14:textId="0DB88B71" w:rsidR="007E33E3" w:rsidRPr="007E33E3" w:rsidRDefault="007E33E3" w:rsidP="007E33E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E33E3">
        <w:rPr>
          <w:rFonts w:ascii="Calibri" w:hAnsi="Calibri" w:cs="Calibri"/>
          <w:b/>
          <w:bCs/>
          <w:color w:val="000000"/>
          <w:sz w:val="24"/>
          <w:szCs w:val="24"/>
        </w:rPr>
        <w:t xml:space="preserve">CENÍK SLUŽEB OBCE </w:t>
      </w:r>
      <w:r w:rsidR="008D5B3A" w:rsidRPr="007E33E3">
        <w:rPr>
          <w:rFonts w:ascii="Calibri" w:hAnsi="Calibri" w:cs="Calibri"/>
          <w:b/>
          <w:bCs/>
          <w:color w:val="000000"/>
          <w:sz w:val="24"/>
          <w:szCs w:val="24"/>
        </w:rPr>
        <w:t>BRANTICE</w:t>
      </w:r>
    </w:p>
    <w:p w14:paraId="35B998BE" w14:textId="77777777" w:rsidR="007E33E3" w:rsidRPr="007E33E3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C25768F" w14:textId="77777777" w:rsidR="007E33E3" w:rsidRPr="007E33E3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3E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4421501" w14:textId="77777777" w:rsidR="007E33E3" w:rsidRPr="007E33E3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2CA506" w14:textId="58D361E4" w:rsidR="007E33E3" w:rsidRPr="00586A71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86A71">
        <w:rPr>
          <w:rFonts w:ascii="Calibri" w:hAnsi="Calibri" w:cs="Calibri"/>
          <w:b/>
          <w:bCs/>
          <w:color w:val="000000"/>
          <w:sz w:val="24"/>
          <w:szCs w:val="24"/>
        </w:rPr>
        <w:t xml:space="preserve">Cena za kopírování nebo tisk je stanovena takto: </w:t>
      </w:r>
    </w:p>
    <w:p w14:paraId="405F4125" w14:textId="77777777" w:rsidR="007E33E3" w:rsidRPr="007E33E3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085"/>
        <w:gridCol w:w="2126"/>
        <w:gridCol w:w="4253"/>
      </w:tblGrid>
      <w:tr w:rsidR="00137019" w14:paraId="22BE88AB" w14:textId="77777777" w:rsidTr="0057383D">
        <w:tc>
          <w:tcPr>
            <w:tcW w:w="5211" w:type="dxa"/>
            <w:gridSpan w:val="2"/>
          </w:tcPr>
          <w:p w14:paraId="1D345BED" w14:textId="3C6C2FCD" w:rsidR="00137019" w:rsidRPr="00137019" w:rsidRDefault="00137019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370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černobílá kopie nebo tisk                </w:t>
            </w:r>
          </w:p>
        </w:tc>
        <w:tc>
          <w:tcPr>
            <w:tcW w:w="4253" w:type="dxa"/>
          </w:tcPr>
          <w:p w14:paraId="7CB76585" w14:textId="7FABE226" w:rsidR="00137019" w:rsidRPr="008409E7" w:rsidRDefault="00137019" w:rsidP="008409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09E7">
              <w:rPr>
                <w:rFonts w:ascii="Calibri" w:hAnsi="Calibri" w:cs="Calibri"/>
                <w:color w:val="000000"/>
                <w:sz w:val="24"/>
                <w:szCs w:val="24"/>
              </w:rPr>
              <w:t>cena včet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ně </w:t>
            </w:r>
            <w:r w:rsidRPr="008409E7">
              <w:rPr>
                <w:rFonts w:ascii="Calibri" w:hAnsi="Calibri" w:cs="Calibri"/>
                <w:color w:val="000000"/>
                <w:sz w:val="24"/>
                <w:szCs w:val="24"/>
              </w:rPr>
              <w:t>DPH</w:t>
            </w:r>
          </w:p>
        </w:tc>
      </w:tr>
      <w:tr w:rsidR="007E33E3" w14:paraId="7C3B2D24" w14:textId="77777777" w:rsidTr="007E33E3">
        <w:tc>
          <w:tcPr>
            <w:tcW w:w="3085" w:type="dxa"/>
          </w:tcPr>
          <w:p w14:paraId="028DCA96" w14:textId="031D6158" w:rsidR="007E33E3" w:rsidRDefault="007E33E3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formát A4 a menší</w:t>
            </w:r>
          </w:p>
        </w:tc>
        <w:tc>
          <w:tcPr>
            <w:tcW w:w="2126" w:type="dxa"/>
          </w:tcPr>
          <w:p w14:paraId="14A19464" w14:textId="09001822" w:rsidR="007E33E3" w:rsidRDefault="007E33E3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jednostranně</w:t>
            </w:r>
          </w:p>
        </w:tc>
        <w:tc>
          <w:tcPr>
            <w:tcW w:w="4253" w:type="dxa"/>
          </w:tcPr>
          <w:p w14:paraId="15C68724" w14:textId="308E2835" w:rsidR="007E33E3" w:rsidRDefault="00484C68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3,- Kč</w:t>
            </w:r>
          </w:p>
        </w:tc>
      </w:tr>
      <w:tr w:rsidR="007E33E3" w14:paraId="0DA2FACB" w14:textId="77777777" w:rsidTr="007E33E3">
        <w:tc>
          <w:tcPr>
            <w:tcW w:w="3085" w:type="dxa"/>
          </w:tcPr>
          <w:p w14:paraId="053FBFB5" w14:textId="77777777" w:rsidR="007E33E3" w:rsidRDefault="007E33E3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AA3F84" w14:textId="5249473B" w:rsidR="007E33E3" w:rsidRDefault="00484C68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oboustranně</w:t>
            </w:r>
          </w:p>
        </w:tc>
        <w:tc>
          <w:tcPr>
            <w:tcW w:w="4253" w:type="dxa"/>
          </w:tcPr>
          <w:p w14:paraId="1353B712" w14:textId="19100EB9" w:rsidR="007E33E3" w:rsidRDefault="00484C68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5,- Kč</w:t>
            </w:r>
          </w:p>
        </w:tc>
      </w:tr>
      <w:tr w:rsidR="007E33E3" w14:paraId="357805E6" w14:textId="77777777" w:rsidTr="007E33E3">
        <w:tc>
          <w:tcPr>
            <w:tcW w:w="3085" w:type="dxa"/>
          </w:tcPr>
          <w:p w14:paraId="407BFBA3" w14:textId="4FE9B2AD" w:rsidR="007E33E3" w:rsidRDefault="00484C68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formát A3</w:t>
            </w:r>
          </w:p>
        </w:tc>
        <w:tc>
          <w:tcPr>
            <w:tcW w:w="2126" w:type="dxa"/>
          </w:tcPr>
          <w:p w14:paraId="6F717766" w14:textId="56E76B67" w:rsidR="007E33E3" w:rsidRDefault="00484C68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jednostranně</w:t>
            </w:r>
          </w:p>
        </w:tc>
        <w:tc>
          <w:tcPr>
            <w:tcW w:w="4253" w:type="dxa"/>
          </w:tcPr>
          <w:p w14:paraId="6EFE866D" w14:textId="025639D7" w:rsidR="007E33E3" w:rsidRDefault="00484C68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6,- Kč</w:t>
            </w:r>
          </w:p>
        </w:tc>
      </w:tr>
      <w:tr w:rsidR="007E33E3" w14:paraId="65DAC298" w14:textId="77777777" w:rsidTr="007E33E3">
        <w:tc>
          <w:tcPr>
            <w:tcW w:w="3085" w:type="dxa"/>
          </w:tcPr>
          <w:p w14:paraId="58871D99" w14:textId="77777777" w:rsidR="007E33E3" w:rsidRDefault="007E33E3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8756A4" w14:textId="1870C67B" w:rsidR="007E33E3" w:rsidRDefault="00484C68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oboustranně</w:t>
            </w:r>
          </w:p>
        </w:tc>
        <w:tc>
          <w:tcPr>
            <w:tcW w:w="4253" w:type="dxa"/>
          </w:tcPr>
          <w:p w14:paraId="2D13A62C" w14:textId="758A076E" w:rsidR="007E33E3" w:rsidRDefault="00484C68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10,- Kč</w:t>
            </w:r>
          </w:p>
        </w:tc>
      </w:tr>
      <w:tr w:rsidR="00137019" w14:paraId="6C37EFAF" w14:textId="77777777" w:rsidTr="00CF2877">
        <w:tc>
          <w:tcPr>
            <w:tcW w:w="9464" w:type="dxa"/>
            <w:gridSpan w:val="3"/>
          </w:tcPr>
          <w:p w14:paraId="32406A3A" w14:textId="276C746B" w:rsidR="00137019" w:rsidRPr="00137019" w:rsidRDefault="00137019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370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barevná kopie nebo tisk</w:t>
            </w:r>
          </w:p>
        </w:tc>
      </w:tr>
      <w:tr w:rsidR="007E33E3" w14:paraId="57E07E03" w14:textId="77777777" w:rsidTr="007E33E3">
        <w:tc>
          <w:tcPr>
            <w:tcW w:w="3085" w:type="dxa"/>
          </w:tcPr>
          <w:p w14:paraId="38F30AC1" w14:textId="61149DB2" w:rsidR="007E33E3" w:rsidRDefault="00484C68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formát A4 a menší</w:t>
            </w:r>
          </w:p>
        </w:tc>
        <w:tc>
          <w:tcPr>
            <w:tcW w:w="2126" w:type="dxa"/>
          </w:tcPr>
          <w:p w14:paraId="5EF06374" w14:textId="702BD000" w:rsidR="007E33E3" w:rsidRDefault="00484C68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jednostranně</w:t>
            </w:r>
          </w:p>
        </w:tc>
        <w:tc>
          <w:tcPr>
            <w:tcW w:w="4253" w:type="dxa"/>
          </w:tcPr>
          <w:p w14:paraId="47245512" w14:textId="7A529785" w:rsidR="007E33E3" w:rsidRDefault="00484C68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5,- Kč</w:t>
            </w:r>
          </w:p>
        </w:tc>
      </w:tr>
      <w:tr w:rsidR="007E33E3" w14:paraId="5EAA65CE" w14:textId="77777777" w:rsidTr="007E33E3">
        <w:tc>
          <w:tcPr>
            <w:tcW w:w="3085" w:type="dxa"/>
          </w:tcPr>
          <w:p w14:paraId="5A4F1733" w14:textId="77777777" w:rsidR="007E33E3" w:rsidRDefault="007E33E3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39DEC3" w14:textId="00DE0FBE" w:rsidR="007E33E3" w:rsidRDefault="00484C68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oboustranně</w:t>
            </w:r>
          </w:p>
        </w:tc>
        <w:tc>
          <w:tcPr>
            <w:tcW w:w="4253" w:type="dxa"/>
          </w:tcPr>
          <w:p w14:paraId="7223B382" w14:textId="299EB341" w:rsidR="007E33E3" w:rsidRDefault="00484C68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7,- Kč</w:t>
            </w:r>
          </w:p>
        </w:tc>
      </w:tr>
      <w:tr w:rsidR="007E33E3" w:rsidRPr="00FF4DD5" w14:paraId="780DFDD2" w14:textId="77777777" w:rsidTr="007E33E3">
        <w:tc>
          <w:tcPr>
            <w:tcW w:w="3085" w:type="dxa"/>
          </w:tcPr>
          <w:p w14:paraId="4A10791C" w14:textId="4118E56A" w:rsidR="007E33E3" w:rsidRPr="00FF4DD5" w:rsidRDefault="00484C68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4D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formát A3</w:t>
            </w:r>
          </w:p>
        </w:tc>
        <w:tc>
          <w:tcPr>
            <w:tcW w:w="2126" w:type="dxa"/>
          </w:tcPr>
          <w:p w14:paraId="750308E0" w14:textId="6333E33C" w:rsidR="007E33E3" w:rsidRPr="00FF4DD5" w:rsidRDefault="00484C68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4D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jednostranně</w:t>
            </w:r>
          </w:p>
        </w:tc>
        <w:tc>
          <w:tcPr>
            <w:tcW w:w="4253" w:type="dxa"/>
          </w:tcPr>
          <w:p w14:paraId="10787430" w14:textId="50178439" w:rsidR="007E33E3" w:rsidRPr="00FF4DD5" w:rsidRDefault="0037730E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4D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8,- Kč</w:t>
            </w:r>
          </w:p>
        </w:tc>
      </w:tr>
      <w:tr w:rsidR="007E33E3" w14:paraId="53300D0E" w14:textId="77777777" w:rsidTr="007E33E3">
        <w:tc>
          <w:tcPr>
            <w:tcW w:w="3085" w:type="dxa"/>
          </w:tcPr>
          <w:p w14:paraId="4BCF5DD2" w14:textId="77777777" w:rsidR="007E33E3" w:rsidRDefault="007E33E3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F16EE" w14:textId="7F47FF83" w:rsidR="007E33E3" w:rsidRDefault="0037730E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oboustranně</w:t>
            </w:r>
          </w:p>
        </w:tc>
        <w:tc>
          <w:tcPr>
            <w:tcW w:w="4253" w:type="dxa"/>
          </w:tcPr>
          <w:p w14:paraId="0E2F99E8" w14:textId="3542C5E0" w:rsidR="007E33E3" w:rsidRDefault="0037730E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12,- Kč</w:t>
            </w:r>
          </w:p>
        </w:tc>
      </w:tr>
    </w:tbl>
    <w:p w14:paraId="59C3B2F7" w14:textId="77777777" w:rsidR="007E33E3" w:rsidRPr="007E33E3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1456FD2" w14:textId="1CD079DC" w:rsidR="007E33E3" w:rsidRPr="007E33E3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FDFA1FB" w14:textId="77777777" w:rsidR="007E33E3" w:rsidRPr="007E33E3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155FA17" w14:textId="5455808E" w:rsidR="007E33E3" w:rsidRPr="00586A71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86A71">
        <w:rPr>
          <w:rFonts w:ascii="Calibri" w:hAnsi="Calibri" w:cs="Calibri"/>
          <w:b/>
          <w:bCs/>
          <w:color w:val="000000"/>
          <w:sz w:val="24"/>
          <w:szCs w:val="24"/>
        </w:rPr>
        <w:t xml:space="preserve">Cena za hlášení místním rozhlasem: </w:t>
      </w:r>
    </w:p>
    <w:p w14:paraId="6F31B26E" w14:textId="77777777" w:rsidR="0037730E" w:rsidRPr="007E33E3" w:rsidRDefault="0037730E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085"/>
        <w:gridCol w:w="6379"/>
      </w:tblGrid>
      <w:tr w:rsidR="0037730E" w14:paraId="0580661D" w14:textId="77777777" w:rsidTr="0037730E">
        <w:tc>
          <w:tcPr>
            <w:tcW w:w="3085" w:type="dxa"/>
          </w:tcPr>
          <w:p w14:paraId="2B3EA88C" w14:textId="77777777" w:rsidR="0037730E" w:rsidRDefault="0037730E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DD4BDC1" w14:textId="6B279E18" w:rsidR="0037730E" w:rsidRPr="008409E7" w:rsidRDefault="0037730E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09E7">
              <w:rPr>
                <w:rFonts w:ascii="Calibri" w:hAnsi="Calibri" w:cs="Calibri"/>
                <w:color w:val="000000"/>
                <w:sz w:val="24"/>
                <w:szCs w:val="24"/>
              </w:rPr>
              <w:t>cena včetně</w:t>
            </w:r>
            <w:r w:rsidR="00A1740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8409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DPH </w:t>
            </w:r>
          </w:p>
        </w:tc>
      </w:tr>
      <w:tr w:rsidR="0037730E" w14:paraId="264D0E71" w14:textId="77777777" w:rsidTr="0037730E">
        <w:tc>
          <w:tcPr>
            <w:tcW w:w="3085" w:type="dxa"/>
          </w:tcPr>
          <w:p w14:paraId="29DA2793" w14:textId="73BF2111" w:rsidR="0037730E" w:rsidRDefault="0037730E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hlášení</w:t>
            </w:r>
          </w:p>
        </w:tc>
        <w:tc>
          <w:tcPr>
            <w:tcW w:w="6379" w:type="dxa"/>
          </w:tcPr>
          <w:p w14:paraId="312CFF5B" w14:textId="0D56C1CD" w:rsidR="0037730E" w:rsidRDefault="0037730E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50,- Kč</w:t>
            </w:r>
          </w:p>
        </w:tc>
      </w:tr>
    </w:tbl>
    <w:p w14:paraId="3856751F" w14:textId="77777777" w:rsidR="007E33E3" w:rsidRPr="007E33E3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7D7EF2A" w14:textId="77777777" w:rsidR="007E33E3" w:rsidRPr="007E33E3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3E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1FF1458" w14:textId="77777777" w:rsidR="007E33E3" w:rsidRPr="007E33E3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1BC5800" w14:textId="77B863A9" w:rsidR="007E33E3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86A71">
        <w:rPr>
          <w:rFonts w:ascii="Calibri" w:hAnsi="Calibri" w:cs="Calibri"/>
          <w:b/>
          <w:bCs/>
          <w:color w:val="000000"/>
          <w:sz w:val="24"/>
          <w:szCs w:val="24"/>
        </w:rPr>
        <w:t xml:space="preserve">Cena za </w:t>
      </w:r>
      <w:r w:rsidR="00E62B66" w:rsidRPr="00586A71">
        <w:rPr>
          <w:rFonts w:ascii="Calibri" w:hAnsi="Calibri" w:cs="Calibri"/>
          <w:b/>
          <w:bCs/>
          <w:color w:val="000000"/>
          <w:sz w:val="24"/>
          <w:szCs w:val="24"/>
        </w:rPr>
        <w:t xml:space="preserve">nájem </w:t>
      </w:r>
      <w:r w:rsidRPr="00586A71">
        <w:rPr>
          <w:rFonts w:ascii="Calibri" w:hAnsi="Calibri" w:cs="Calibri"/>
          <w:b/>
          <w:bCs/>
          <w:color w:val="000000"/>
          <w:sz w:val="24"/>
          <w:szCs w:val="24"/>
        </w:rPr>
        <w:t xml:space="preserve">kulturního domu Brantice: </w:t>
      </w:r>
    </w:p>
    <w:p w14:paraId="715DC3E8" w14:textId="77777777" w:rsidR="00AB24A6" w:rsidRPr="00AB24A6" w:rsidRDefault="00AB24A6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F4DD5" w:rsidRPr="00AB24A6" w14:paraId="5B330AB0" w14:textId="77777777" w:rsidTr="00FF4DD5">
        <w:tc>
          <w:tcPr>
            <w:tcW w:w="3020" w:type="dxa"/>
          </w:tcPr>
          <w:p w14:paraId="3EFC600F" w14:textId="4C28B02D" w:rsidR="00FF4DD5" w:rsidRPr="000741EE" w:rsidRDefault="00FF4DD5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741E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Typ sálu</w:t>
            </w:r>
          </w:p>
        </w:tc>
        <w:tc>
          <w:tcPr>
            <w:tcW w:w="3021" w:type="dxa"/>
          </w:tcPr>
          <w:p w14:paraId="72FDFE61" w14:textId="095ABE53" w:rsidR="00FF4DD5" w:rsidRPr="000741EE" w:rsidRDefault="00FF4DD5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741E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Dny pronájmu</w:t>
            </w:r>
          </w:p>
        </w:tc>
        <w:tc>
          <w:tcPr>
            <w:tcW w:w="3021" w:type="dxa"/>
          </w:tcPr>
          <w:p w14:paraId="1514D4C3" w14:textId="1845218A" w:rsidR="00FF4DD5" w:rsidRPr="000741EE" w:rsidRDefault="000741EE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</w:t>
            </w:r>
            <w:r w:rsidR="00FF4DD5" w:rsidRPr="000741E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ena</w:t>
            </w:r>
          </w:p>
        </w:tc>
      </w:tr>
      <w:tr w:rsidR="00FF4DD5" w:rsidRPr="00AB24A6" w14:paraId="7B6339B6" w14:textId="77777777" w:rsidTr="00FF4DD5">
        <w:tc>
          <w:tcPr>
            <w:tcW w:w="3020" w:type="dxa"/>
          </w:tcPr>
          <w:p w14:paraId="502DF793" w14:textId="1BA6C22E" w:rsidR="00FF4DD5" w:rsidRPr="00AB24A6" w:rsidRDefault="00FF4DD5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>Malý sál</w:t>
            </w:r>
          </w:p>
        </w:tc>
        <w:tc>
          <w:tcPr>
            <w:tcW w:w="3021" w:type="dxa"/>
          </w:tcPr>
          <w:p w14:paraId="0E7FA2FD" w14:textId="75FFBCF8" w:rsidR="00FF4DD5" w:rsidRPr="00AB24A6" w:rsidRDefault="00FF4DD5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>Po - Pá</w:t>
            </w:r>
            <w:proofErr w:type="gramEnd"/>
          </w:p>
        </w:tc>
        <w:tc>
          <w:tcPr>
            <w:tcW w:w="3021" w:type="dxa"/>
          </w:tcPr>
          <w:p w14:paraId="519C7C8E" w14:textId="203F4156" w:rsidR="00FF4DD5" w:rsidRPr="00AB24A6" w:rsidRDefault="00FF4DD5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="000741E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>000</w:t>
            </w:r>
            <w:r w:rsidR="000741E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Kč</w:t>
            </w:r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/ den</w:t>
            </w:r>
          </w:p>
        </w:tc>
      </w:tr>
      <w:tr w:rsidR="00FF4DD5" w:rsidRPr="00AB24A6" w14:paraId="7B4A0BFB" w14:textId="77777777" w:rsidTr="00FF4DD5">
        <w:tc>
          <w:tcPr>
            <w:tcW w:w="3020" w:type="dxa"/>
          </w:tcPr>
          <w:p w14:paraId="28A9EB10" w14:textId="2E31D8DF" w:rsidR="00FF4DD5" w:rsidRPr="00AB24A6" w:rsidRDefault="00FF4DD5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Malý sál </w:t>
            </w:r>
          </w:p>
        </w:tc>
        <w:tc>
          <w:tcPr>
            <w:tcW w:w="3021" w:type="dxa"/>
          </w:tcPr>
          <w:p w14:paraId="19AB86AD" w14:textId="23191655" w:rsidR="00FF4DD5" w:rsidRPr="00AB24A6" w:rsidRDefault="00FF4DD5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>Pá - Ne</w:t>
            </w:r>
            <w:proofErr w:type="gramEnd"/>
          </w:p>
        </w:tc>
        <w:tc>
          <w:tcPr>
            <w:tcW w:w="3021" w:type="dxa"/>
          </w:tcPr>
          <w:p w14:paraId="645A67B9" w14:textId="3C9C04EB" w:rsidR="00FF4DD5" w:rsidRPr="00AB24A6" w:rsidRDefault="00FF4DD5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3 000 </w:t>
            </w:r>
            <w:r w:rsidR="000741E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Kč </w:t>
            </w:r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>/3 dny</w:t>
            </w:r>
          </w:p>
        </w:tc>
      </w:tr>
      <w:tr w:rsidR="00FF4DD5" w:rsidRPr="00AB24A6" w14:paraId="45500521" w14:textId="77777777" w:rsidTr="00FF4DD5">
        <w:tc>
          <w:tcPr>
            <w:tcW w:w="3020" w:type="dxa"/>
          </w:tcPr>
          <w:p w14:paraId="62BA8BFA" w14:textId="77CD2189" w:rsidR="00FF4DD5" w:rsidRPr="00AB24A6" w:rsidRDefault="00FF4DD5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>Velký sál (včetně malého)</w:t>
            </w:r>
          </w:p>
        </w:tc>
        <w:tc>
          <w:tcPr>
            <w:tcW w:w="3021" w:type="dxa"/>
          </w:tcPr>
          <w:p w14:paraId="2998CFF6" w14:textId="4D0231D3" w:rsidR="00FF4DD5" w:rsidRPr="00AB24A6" w:rsidRDefault="00FF4DD5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>Po - Pá</w:t>
            </w:r>
            <w:proofErr w:type="gramEnd"/>
          </w:p>
        </w:tc>
        <w:tc>
          <w:tcPr>
            <w:tcW w:w="3021" w:type="dxa"/>
          </w:tcPr>
          <w:p w14:paraId="666ED78C" w14:textId="6C5361A3" w:rsidR="00FF4DD5" w:rsidRPr="00AB24A6" w:rsidRDefault="00FF4DD5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="000741E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>000</w:t>
            </w:r>
            <w:r w:rsidR="000741E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741E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Kč </w:t>
            </w:r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/</w:t>
            </w:r>
            <w:proofErr w:type="gramEnd"/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den</w:t>
            </w:r>
          </w:p>
        </w:tc>
      </w:tr>
      <w:tr w:rsidR="00FF4DD5" w:rsidRPr="00AB24A6" w14:paraId="5F98A05E" w14:textId="77777777" w:rsidTr="00FF4DD5">
        <w:tc>
          <w:tcPr>
            <w:tcW w:w="3020" w:type="dxa"/>
          </w:tcPr>
          <w:p w14:paraId="29E192B7" w14:textId="5BA6BD27" w:rsidR="00FF4DD5" w:rsidRPr="00AB24A6" w:rsidRDefault="00FF4DD5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>Velký sál (včetně malého)</w:t>
            </w:r>
          </w:p>
        </w:tc>
        <w:tc>
          <w:tcPr>
            <w:tcW w:w="3021" w:type="dxa"/>
          </w:tcPr>
          <w:p w14:paraId="4DC63425" w14:textId="60434425" w:rsidR="00FF4DD5" w:rsidRPr="00AB24A6" w:rsidRDefault="00AB24A6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>Pá - Ne</w:t>
            </w:r>
            <w:proofErr w:type="gramEnd"/>
          </w:p>
        </w:tc>
        <w:tc>
          <w:tcPr>
            <w:tcW w:w="3021" w:type="dxa"/>
          </w:tcPr>
          <w:p w14:paraId="47CB5C16" w14:textId="7BB9E0B1" w:rsidR="00FF4DD5" w:rsidRPr="00AB24A6" w:rsidRDefault="00AB24A6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  <w:r w:rsidR="000741E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>000</w:t>
            </w:r>
            <w:r w:rsidR="000741E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Kč</w:t>
            </w:r>
            <w:r w:rsidRPr="00AB24A6">
              <w:rPr>
                <w:rFonts w:ascii="Calibri" w:hAnsi="Calibri" w:cs="Calibri"/>
                <w:color w:val="000000"/>
                <w:sz w:val="24"/>
                <w:szCs w:val="24"/>
              </w:rPr>
              <w:t>/ 3 dny</w:t>
            </w:r>
          </w:p>
        </w:tc>
      </w:tr>
    </w:tbl>
    <w:p w14:paraId="6AC5FB4F" w14:textId="77777777" w:rsidR="00FF4DD5" w:rsidRPr="00586A71" w:rsidRDefault="00FF4DD5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7D4377D" w14:textId="50A3BD5D" w:rsidR="008409E7" w:rsidRDefault="00AB24A6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Poznámka:</w:t>
      </w:r>
    </w:p>
    <w:p w14:paraId="277D0B61" w14:textId="1D61D107" w:rsidR="00AB24A6" w:rsidRPr="007E33E3" w:rsidRDefault="00AB24A6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 uvedeným cenám bude připočtěno 21 % DPH. V případě, že je pronájem prostor delší než 48 hodin (tzv. dlouhodobý pronájem), je tento nájem od DPH osvobozen.</w:t>
      </w:r>
    </w:p>
    <w:p w14:paraId="0188BE49" w14:textId="77777777" w:rsidR="007E33E3" w:rsidRPr="008D5B3A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23498391" w14:textId="24EDEB27" w:rsidR="007E33E3" w:rsidRPr="007D62BB" w:rsidRDefault="00511389" w:rsidP="005113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7D62BB">
        <w:rPr>
          <w:bCs/>
          <w:i/>
          <w:iCs/>
          <w:sz w:val="24"/>
          <w:szCs w:val="24"/>
        </w:rPr>
        <w:t xml:space="preserve">Výše stanovená cena nájmu </w:t>
      </w:r>
      <w:r w:rsidR="00AB24A6">
        <w:rPr>
          <w:bCs/>
          <w:i/>
          <w:iCs/>
          <w:sz w:val="24"/>
          <w:szCs w:val="24"/>
        </w:rPr>
        <w:t xml:space="preserve">kulturního domu bude nájemci s trvalým pobytem v obci Brantice nebo v místní části Radim snížena o 50 % v případě soukromých nevýdělečných akcí, jako jsou životní události (např. rodinné oslavy, svatba, jubileum či smuteční hostina, </w:t>
      </w:r>
      <w:proofErr w:type="gramStart"/>
      <w:r w:rsidR="00AB24A6">
        <w:rPr>
          <w:bCs/>
          <w:i/>
          <w:iCs/>
          <w:sz w:val="24"/>
          <w:szCs w:val="24"/>
        </w:rPr>
        <w:t>… )</w:t>
      </w:r>
      <w:proofErr w:type="gramEnd"/>
      <w:r w:rsidR="00AB24A6">
        <w:rPr>
          <w:bCs/>
          <w:i/>
          <w:iCs/>
          <w:sz w:val="24"/>
          <w:szCs w:val="24"/>
        </w:rPr>
        <w:t xml:space="preserve"> .</w:t>
      </w:r>
    </w:p>
    <w:p w14:paraId="5649102A" w14:textId="77777777" w:rsidR="007E33E3" w:rsidRPr="00511389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14:paraId="3B94F6CB" w14:textId="77777777" w:rsidR="00511389" w:rsidRDefault="00511389" w:rsidP="00586A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23F1C92" w14:textId="77777777" w:rsidR="00511389" w:rsidRDefault="00511389" w:rsidP="00586A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BFE07D4" w14:textId="5CCCA768" w:rsidR="007E33E3" w:rsidRPr="00586A71" w:rsidRDefault="007E33E3" w:rsidP="00586A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86A71">
        <w:rPr>
          <w:rFonts w:ascii="Calibri" w:hAnsi="Calibri" w:cs="Calibri"/>
          <w:b/>
          <w:bCs/>
          <w:color w:val="000000"/>
          <w:sz w:val="24"/>
          <w:szCs w:val="24"/>
        </w:rPr>
        <w:t xml:space="preserve">Úhrada za poskytování informací dle zákona č. 106/1999 Sb., o svobodném přístupu </w:t>
      </w:r>
    </w:p>
    <w:p w14:paraId="6B7F316C" w14:textId="77777777" w:rsidR="007E33E3" w:rsidRPr="00586A71" w:rsidRDefault="007E33E3" w:rsidP="00586A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86A71">
        <w:rPr>
          <w:rFonts w:ascii="Calibri" w:hAnsi="Calibri" w:cs="Calibri"/>
          <w:b/>
          <w:bCs/>
          <w:color w:val="000000"/>
          <w:sz w:val="24"/>
          <w:szCs w:val="24"/>
        </w:rPr>
        <w:t xml:space="preserve">k informacím, ve znění pozdějších předpisů: </w:t>
      </w:r>
    </w:p>
    <w:p w14:paraId="0997DB2C" w14:textId="66B02BB0" w:rsidR="007E33E3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17401" w14:paraId="6992B529" w14:textId="77777777" w:rsidTr="00A17401">
        <w:tc>
          <w:tcPr>
            <w:tcW w:w="9464" w:type="dxa"/>
          </w:tcPr>
          <w:p w14:paraId="3F7E410F" w14:textId="35E115D4" w:rsidR="00A17401" w:rsidRDefault="00A17401" w:rsidP="007E33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E33E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Obec poskytuje informace dle zákona č. 106/1999 Sb. jako službu bezplatně. </w:t>
            </w:r>
          </w:p>
        </w:tc>
      </w:tr>
    </w:tbl>
    <w:p w14:paraId="0F88DAE1" w14:textId="77777777" w:rsidR="00A17401" w:rsidRPr="007E33E3" w:rsidRDefault="00A17401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997F9A6" w14:textId="77777777" w:rsidR="007E33E3" w:rsidRPr="007E33E3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F5EAD83" w14:textId="42BA8CBE" w:rsidR="007E33E3" w:rsidRDefault="007E33E3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7B73F25" w14:textId="77777777" w:rsidR="006B41E6" w:rsidRDefault="006B41E6" w:rsidP="007E3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C36E42E" w14:textId="5662EC97" w:rsidR="006B41E6" w:rsidRPr="007D62BB" w:rsidRDefault="006B41E6" w:rsidP="006B41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62BB">
        <w:rPr>
          <w:rFonts w:ascii="Times New Roman" w:hAnsi="Times New Roman" w:cs="Times New Roman"/>
          <w:b/>
          <w:bCs/>
          <w:sz w:val="24"/>
          <w:szCs w:val="24"/>
        </w:rPr>
        <w:t>Ceník byl schválen Zastupitelstvem obce Brantice usnesením č.</w:t>
      </w:r>
      <w:r w:rsidR="007D62BB" w:rsidRPr="007D62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1EE">
        <w:rPr>
          <w:rFonts w:ascii="Times New Roman" w:hAnsi="Times New Roman" w:cs="Times New Roman"/>
          <w:b/>
          <w:bCs/>
          <w:sz w:val="24"/>
          <w:szCs w:val="24"/>
        </w:rPr>
        <w:t>24/34/25</w:t>
      </w:r>
      <w:r w:rsidRPr="007D62BB">
        <w:rPr>
          <w:rFonts w:ascii="Times New Roman" w:hAnsi="Times New Roman" w:cs="Times New Roman"/>
          <w:b/>
          <w:bCs/>
          <w:sz w:val="24"/>
          <w:szCs w:val="24"/>
        </w:rPr>
        <w:t xml:space="preserve"> dne</w:t>
      </w:r>
      <w:r w:rsidR="007D62BB" w:rsidRPr="007D62BB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0741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D62BB" w:rsidRPr="007D62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41E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D62BB" w:rsidRPr="007D62BB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0741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D62BB" w:rsidRPr="007D62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62BB">
        <w:rPr>
          <w:rFonts w:ascii="Times New Roman" w:hAnsi="Times New Roman" w:cs="Times New Roman"/>
          <w:b/>
          <w:bCs/>
          <w:sz w:val="24"/>
          <w:szCs w:val="24"/>
        </w:rPr>
        <w:t>s účinností od 1.</w:t>
      </w:r>
      <w:r w:rsidR="007D62BB" w:rsidRPr="007D62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1EE">
        <w:rPr>
          <w:rFonts w:ascii="Times New Roman" w:hAnsi="Times New Roman" w:cs="Times New Roman"/>
          <w:b/>
          <w:bCs/>
          <w:sz w:val="24"/>
          <w:szCs w:val="24"/>
        </w:rPr>
        <w:t>11. 2025.</w:t>
      </w:r>
    </w:p>
    <w:sectPr w:rsidR="006B41E6" w:rsidRPr="007D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E2"/>
    <w:rsid w:val="00014144"/>
    <w:rsid w:val="000741EE"/>
    <w:rsid w:val="000F681F"/>
    <w:rsid w:val="00137019"/>
    <w:rsid w:val="00174D69"/>
    <w:rsid w:val="003445A6"/>
    <w:rsid w:val="0037730E"/>
    <w:rsid w:val="00484C68"/>
    <w:rsid w:val="00511389"/>
    <w:rsid w:val="00586A71"/>
    <w:rsid w:val="006B41E6"/>
    <w:rsid w:val="006F0C39"/>
    <w:rsid w:val="0079746C"/>
    <w:rsid w:val="007D62BB"/>
    <w:rsid w:val="007E33E3"/>
    <w:rsid w:val="008409E7"/>
    <w:rsid w:val="008B3D53"/>
    <w:rsid w:val="008D5B3A"/>
    <w:rsid w:val="009F1FD4"/>
    <w:rsid w:val="00A17401"/>
    <w:rsid w:val="00A8330E"/>
    <w:rsid w:val="00AB24A6"/>
    <w:rsid w:val="00CE4BAC"/>
    <w:rsid w:val="00D516E2"/>
    <w:rsid w:val="00DB47CF"/>
    <w:rsid w:val="00E53B96"/>
    <w:rsid w:val="00E62B66"/>
    <w:rsid w:val="00F91B71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94B8"/>
  <w15:chartTrackingRefBased/>
  <w15:docId w15:val="{9433066A-47F2-4625-91A7-0D76A80C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516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E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grygarovai</dc:creator>
  <cp:keywords/>
  <dc:description/>
  <cp:lastModifiedBy>obrovam</cp:lastModifiedBy>
  <cp:revision>7</cp:revision>
  <cp:lastPrinted>2022-05-16T06:15:00Z</cp:lastPrinted>
  <dcterms:created xsi:type="dcterms:W3CDTF">2023-04-14T15:06:00Z</dcterms:created>
  <dcterms:modified xsi:type="dcterms:W3CDTF">2025-10-31T09:44:00Z</dcterms:modified>
</cp:coreProperties>
</file>