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164CE0" w:rsidRDefault="00000000">
      <w:pPr>
        <w:jc w:val="both"/>
        <w:rPr>
          <w:color w:val="222224"/>
          <w:sz w:val="30"/>
          <w:szCs w:val="30"/>
          <w:highlight w:val="white"/>
        </w:rPr>
      </w:pPr>
      <w:r>
        <w:rPr>
          <w:color w:val="222224"/>
          <w:sz w:val="30"/>
          <w:szCs w:val="30"/>
          <w:highlight w:val="white"/>
        </w:rPr>
        <w:t xml:space="preserve">Od letošního roku se konají zápisy celorepublikově v termínu </w:t>
      </w:r>
    </w:p>
    <w:p w14:paraId="00000002" w14:textId="77777777" w:rsidR="00164CE0" w:rsidRDefault="00000000">
      <w:pPr>
        <w:jc w:val="both"/>
        <w:rPr>
          <w:color w:val="222224"/>
          <w:sz w:val="30"/>
          <w:szCs w:val="30"/>
          <w:highlight w:val="white"/>
        </w:rPr>
      </w:pPr>
      <w:r>
        <w:rPr>
          <w:color w:val="222224"/>
          <w:sz w:val="30"/>
          <w:szCs w:val="30"/>
          <w:highlight w:val="white"/>
        </w:rPr>
        <w:t xml:space="preserve">od 15. března do 15. dubna. </w:t>
      </w:r>
    </w:p>
    <w:p w14:paraId="00000003" w14:textId="77777777" w:rsidR="00164CE0" w:rsidRDefault="00000000">
      <w:pPr>
        <w:jc w:val="both"/>
        <w:rPr>
          <w:color w:val="222224"/>
          <w:sz w:val="30"/>
          <w:szCs w:val="30"/>
          <w:highlight w:val="white"/>
        </w:rPr>
      </w:pPr>
      <w:r>
        <w:rPr>
          <w:color w:val="222224"/>
          <w:sz w:val="30"/>
          <w:szCs w:val="30"/>
          <w:highlight w:val="white"/>
        </w:rPr>
        <w:t xml:space="preserve">Zápis do naší mateřské školy se koná 26. března, srdečně vás zveme. Přijďte si prohlédnout prostředí školky a zapojit se k dětmi do odpoledních aktivit. Budeme se těšit! </w:t>
      </w:r>
    </w:p>
    <w:p w14:paraId="00000004" w14:textId="77777777" w:rsidR="00164CE0" w:rsidRDefault="00000000">
      <w:pPr>
        <w:jc w:val="both"/>
        <w:rPr>
          <w:color w:val="222224"/>
          <w:sz w:val="30"/>
          <w:szCs w:val="30"/>
          <w:highlight w:val="white"/>
        </w:rPr>
      </w:pPr>
      <w:r>
        <w:rPr>
          <w:color w:val="222224"/>
          <w:sz w:val="30"/>
          <w:szCs w:val="30"/>
          <w:highlight w:val="white"/>
        </w:rPr>
        <w:t xml:space="preserve">Nejpozději do 15. dubna je možné tedy doručit písemnosti k zápisu osobně nebo poštou. Na stránkách školy naleznete potřebné dokumenty k tisku: </w:t>
      </w:r>
    </w:p>
    <w:p w14:paraId="00000005" w14:textId="77777777" w:rsidR="00164CE0" w:rsidRDefault="00000000">
      <w:pPr>
        <w:jc w:val="both"/>
        <w:rPr>
          <w:color w:val="222224"/>
          <w:sz w:val="30"/>
          <w:szCs w:val="30"/>
          <w:highlight w:val="white"/>
        </w:rPr>
      </w:pPr>
      <w:r>
        <w:rPr>
          <w:color w:val="222224"/>
          <w:sz w:val="30"/>
          <w:szCs w:val="30"/>
          <w:highlight w:val="white"/>
        </w:rPr>
        <w:t xml:space="preserve">1. Přihláška k předškolnímu vzdělávání </w:t>
      </w:r>
    </w:p>
    <w:p w14:paraId="00000006" w14:textId="77777777" w:rsidR="00164CE0" w:rsidRDefault="00000000">
      <w:pPr>
        <w:jc w:val="both"/>
        <w:rPr>
          <w:color w:val="222224"/>
          <w:sz w:val="30"/>
          <w:szCs w:val="30"/>
          <w:highlight w:val="white"/>
        </w:rPr>
      </w:pPr>
      <w:r>
        <w:rPr>
          <w:color w:val="222224"/>
          <w:sz w:val="30"/>
          <w:szCs w:val="30"/>
          <w:highlight w:val="white"/>
        </w:rPr>
        <w:t xml:space="preserve">2. Evidenční list (potvrdí lékař) </w:t>
      </w:r>
    </w:p>
    <w:p w14:paraId="00000007" w14:textId="77777777" w:rsidR="00164CE0" w:rsidRDefault="00000000">
      <w:pPr>
        <w:jc w:val="both"/>
      </w:pPr>
      <w:r>
        <w:rPr>
          <w:color w:val="222224"/>
          <w:sz w:val="30"/>
          <w:szCs w:val="30"/>
          <w:highlight w:val="white"/>
        </w:rPr>
        <w:t>3. Zápisní list</w:t>
      </w:r>
    </w:p>
    <w:sectPr w:rsidR="00164CE0">
      <w:pgSz w:w="11906" w:h="16838"/>
      <w:pgMar w:top="1417" w:right="1133" w:bottom="1417" w:left="1417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78E547F-D0E4-4072-9347-DC4F7E5D093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F2EA67EA-EC51-4790-AE40-E7D126F6EC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CE0"/>
    <w:rsid w:val="00164CE0"/>
    <w:rsid w:val="00805C45"/>
    <w:rsid w:val="00B02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F6359F-FC86-4470-A7A6-76D404EDF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425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Matrika</dc:creator>
  <cp:lastModifiedBy>Matrika</cp:lastModifiedBy>
  <cp:revision>2</cp:revision>
  <dcterms:created xsi:type="dcterms:W3CDTF">2026-03-09T10:47:00Z</dcterms:created>
  <dcterms:modified xsi:type="dcterms:W3CDTF">2026-03-09T10:47:00Z</dcterms:modified>
</cp:coreProperties>
</file>