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A3" w:rsidRPr="002A1933" w:rsidRDefault="002A1933" w:rsidP="002A1933">
      <w:pPr>
        <w:jc w:val="center"/>
        <w:rPr>
          <w:sz w:val="36"/>
          <w:szCs w:val="36"/>
        </w:rPr>
      </w:pPr>
      <w:r w:rsidRPr="002A1933">
        <w:rPr>
          <w:sz w:val="36"/>
          <w:szCs w:val="36"/>
        </w:rPr>
        <w:t xml:space="preserve">Obec </w:t>
      </w:r>
      <w:proofErr w:type="spellStart"/>
      <w:r w:rsidRPr="002A1933">
        <w:rPr>
          <w:sz w:val="36"/>
          <w:szCs w:val="36"/>
        </w:rPr>
        <w:t>Častohostice</w:t>
      </w:r>
      <w:proofErr w:type="spellEnd"/>
    </w:p>
    <w:p w:rsidR="002A1933" w:rsidRDefault="002A1933" w:rsidP="002A19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Vydává v souladu s § 18zák.č.106/1999 </w:t>
      </w:r>
      <w:proofErr w:type="gramStart"/>
      <w:r>
        <w:rPr>
          <w:sz w:val="28"/>
          <w:szCs w:val="28"/>
        </w:rPr>
        <w:t>Sb.,o svobodném</w:t>
      </w:r>
      <w:proofErr w:type="gramEnd"/>
      <w:r>
        <w:rPr>
          <w:sz w:val="28"/>
          <w:szCs w:val="28"/>
        </w:rPr>
        <w:t xml:space="preserve"> přístupu k informacím,</w:t>
      </w:r>
    </w:p>
    <w:p w:rsidR="002A1933" w:rsidRP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Výroční zprávu</w:t>
      </w:r>
    </w:p>
    <w:p w:rsidR="002A1933" w:rsidRP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 xml:space="preserve">O činnosti Obecního úřadu </w:t>
      </w:r>
      <w:proofErr w:type="spellStart"/>
      <w:r w:rsidRPr="002A1933">
        <w:rPr>
          <w:b/>
          <w:sz w:val="28"/>
          <w:szCs w:val="28"/>
        </w:rPr>
        <w:t>Častohostice</w:t>
      </w:r>
      <w:proofErr w:type="spellEnd"/>
      <w:r w:rsidRPr="002A1933">
        <w:rPr>
          <w:b/>
          <w:sz w:val="28"/>
          <w:szCs w:val="28"/>
        </w:rPr>
        <w:t xml:space="preserve"> v oblasti poskytování informací </w:t>
      </w:r>
    </w:p>
    <w:p w:rsidR="002A1933" w:rsidRDefault="002A1933" w:rsidP="002A1933">
      <w:pPr>
        <w:jc w:val="center"/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za rok 20</w:t>
      </w:r>
      <w:r w:rsidR="00E23724">
        <w:rPr>
          <w:b/>
          <w:sz w:val="28"/>
          <w:szCs w:val="28"/>
        </w:rPr>
        <w:t>20</w:t>
      </w:r>
    </w:p>
    <w:p w:rsidR="002A1933" w:rsidRDefault="002A1933" w:rsidP="002A1933">
      <w:pPr>
        <w:rPr>
          <w:b/>
          <w:sz w:val="28"/>
          <w:szCs w:val="28"/>
        </w:rPr>
      </w:pPr>
    </w:p>
    <w:p w:rsid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Počet podaných žádostí o informace</w:t>
      </w:r>
    </w:p>
    <w:p w:rsidR="002A1933" w:rsidRDefault="001171B8" w:rsidP="002A1933">
      <w:pPr>
        <w:ind w:left="720"/>
        <w:rPr>
          <w:sz w:val="28"/>
          <w:szCs w:val="28"/>
        </w:rPr>
      </w:pPr>
      <w:r>
        <w:rPr>
          <w:sz w:val="28"/>
          <w:szCs w:val="28"/>
        </w:rPr>
        <w:t>2</w:t>
      </w:r>
      <w:r w:rsidR="002A1933">
        <w:rPr>
          <w:sz w:val="28"/>
          <w:szCs w:val="28"/>
        </w:rPr>
        <w:t xml:space="preserve"> žádosti</w:t>
      </w:r>
    </w:p>
    <w:p w:rsidR="002A1933" w:rsidRP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Počet podaných </w:t>
      </w:r>
      <w:proofErr w:type="gramStart"/>
      <w:r>
        <w:rPr>
          <w:b/>
          <w:sz w:val="28"/>
          <w:szCs w:val="28"/>
        </w:rPr>
        <w:t>odvolání ( rozkladů</w:t>
      </w:r>
      <w:proofErr w:type="gramEnd"/>
      <w:r>
        <w:rPr>
          <w:b/>
          <w:sz w:val="28"/>
          <w:szCs w:val="28"/>
        </w:rPr>
        <w:t>) proti rozhodnutí</w:t>
      </w:r>
    </w:p>
    <w:p w:rsidR="002A1933" w:rsidRDefault="002A1933" w:rsidP="002A1933">
      <w:pPr>
        <w:ind w:left="720"/>
        <w:rPr>
          <w:sz w:val="28"/>
          <w:szCs w:val="28"/>
        </w:rPr>
      </w:pPr>
      <w:r w:rsidRPr="002A1933">
        <w:rPr>
          <w:sz w:val="28"/>
          <w:szCs w:val="28"/>
        </w:rPr>
        <w:t>V roce 20</w:t>
      </w:r>
      <w:r w:rsidR="00E23724">
        <w:rPr>
          <w:sz w:val="28"/>
          <w:szCs w:val="28"/>
        </w:rPr>
        <w:t>20</w:t>
      </w:r>
      <w:r w:rsidRPr="002A1933">
        <w:rPr>
          <w:sz w:val="28"/>
          <w:szCs w:val="28"/>
        </w:rPr>
        <w:t xml:space="preserve"> nebylo podáno žádné rozhodnutí</w:t>
      </w:r>
      <w:r>
        <w:rPr>
          <w:sz w:val="28"/>
          <w:szCs w:val="28"/>
        </w:rPr>
        <w:t xml:space="preserve"> v oblasti poskytování informací</w:t>
      </w:r>
    </w:p>
    <w:p w:rsidR="002A1933" w:rsidRDefault="002A1933" w:rsidP="002A193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2A1933">
        <w:rPr>
          <w:b/>
          <w:sz w:val="28"/>
          <w:szCs w:val="28"/>
        </w:rPr>
        <w:t>Přezkoumání rozhodnutí soudem</w:t>
      </w:r>
    </w:p>
    <w:p w:rsidR="00463AD3" w:rsidRDefault="00463AD3" w:rsidP="00463A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3AD3">
        <w:rPr>
          <w:sz w:val="28"/>
          <w:szCs w:val="28"/>
        </w:rPr>
        <w:t>V roce 20</w:t>
      </w:r>
      <w:r w:rsidR="00E23724">
        <w:rPr>
          <w:sz w:val="28"/>
          <w:szCs w:val="28"/>
        </w:rPr>
        <w:t>20</w:t>
      </w:r>
      <w:r w:rsidRPr="00463AD3">
        <w:rPr>
          <w:sz w:val="28"/>
          <w:szCs w:val="28"/>
        </w:rPr>
        <w:t xml:space="preserve"> nebylo žádné rozhodnutí v oblasti poskytování informací </w:t>
      </w:r>
      <w:r>
        <w:rPr>
          <w:sz w:val="28"/>
          <w:szCs w:val="28"/>
        </w:rPr>
        <w:t xml:space="preserve">   </w:t>
      </w:r>
    </w:p>
    <w:p w:rsidR="002A1933" w:rsidRDefault="00463AD3" w:rsidP="00463AD3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63AD3">
        <w:rPr>
          <w:sz w:val="28"/>
          <w:szCs w:val="28"/>
        </w:rPr>
        <w:t>přezkoumáno soudem.</w:t>
      </w:r>
    </w:p>
    <w:p w:rsidR="00463AD3" w:rsidRDefault="00463AD3" w:rsidP="00463AD3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463AD3">
        <w:rPr>
          <w:b/>
          <w:sz w:val="28"/>
          <w:szCs w:val="28"/>
        </w:rPr>
        <w:t>Řízení o sankcích za nedodržení zák. č. 106/199Sb.</w:t>
      </w:r>
    </w:p>
    <w:p w:rsidR="00463AD3" w:rsidRDefault="00463AD3" w:rsidP="00463AD3">
      <w:pPr>
        <w:ind w:left="720"/>
        <w:rPr>
          <w:sz w:val="28"/>
          <w:szCs w:val="28"/>
        </w:rPr>
      </w:pPr>
      <w:r>
        <w:rPr>
          <w:sz w:val="28"/>
          <w:szCs w:val="28"/>
        </w:rPr>
        <w:t>V roce 20</w:t>
      </w:r>
      <w:r w:rsidR="00E23724">
        <w:rPr>
          <w:sz w:val="28"/>
          <w:szCs w:val="28"/>
        </w:rPr>
        <w:t>20</w:t>
      </w:r>
      <w:r>
        <w:rPr>
          <w:sz w:val="28"/>
          <w:szCs w:val="28"/>
        </w:rPr>
        <w:t xml:space="preserve"> nebylo vedeno řízení o sankcích za nedodržování tohoto zákona.</w:t>
      </w:r>
    </w:p>
    <w:p w:rsidR="00463AD3" w:rsidRDefault="00463AD3" w:rsidP="00463AD3">
      <w:pPr>
        <w:ind w:left="720"/>
        <w:rPr>
          <w:sz w:val="28"/>
          <w:szCs w:val="28"/>
        </w:rPr>
      </w:pPr>
    </w:p>
    <w:p w:rsidR="00463AD3" w:rsidRPr="00463AD3" w:rsidRDefault="00463AD3" w:rsidP="00463AD3">
      <w:pPr>
        <w:ind w:left="720"/>
        <w:rPr>
          <w:sz w:val="28"/>
          <w:szCs w:val="28"/>
        </w:rPr>
      </w:pPr>
      <w:r>
        <w:rPr>
          <w:sz w:val="28"/>
          <w:szCs w:val="28"/>
        </w:rPr>
        <w:t>V </w:t>
      </w:r>
      <w:proofErr w:type="spellStart"/>
      <w:r>
        <w:rPr>
          <w:sz w:val="28"/>
          <w:szCs w:val="28"/>
        </w:rPr>
        <w:t>Častohosticích</w:t>
      </w:r>
      <w:proofErr w:type="spellEnd"/>
      <w:r>
        <w:rPr>
          <w:sz w:val="28"/>
          <w:szCs w:val="28"/>
        </w:rPr>
        <w:t xml:space="preserve"> dne </w:t>
      </w:r>
      <w:r w:rsidR="001171B8">
        <w:rPr>
          <w:sz w:val="28"/>
          <w:szCs w:val="28"/>
        </w:rPr>
        <w:t>2</w:t>
      </w:r>
      <w:r w:rsidR="00E23724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E23724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1171B8">
        <w:rPr>
          <w:sz w:val="28"/>
          <w:szCs w:val="28"/>
        </w:rPr>
        <w:t>2</w:t>
      </w:r>
      <w:r w:rsidR="00E23724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463AD3" w:rsidRPr="00463AD3" w:rsidRDefault="00463AD3" w:rsidP="00463AD3">
      <w:pPr>
        <w:ind w:left="1080"/>
        <w:rPr>
          <w:sz w:val="28"/>
          <w:szCs w:val="28"/>
        </w:rPr>
      </w:pPr>
    </w:p>
    <w:p w:rsidR="00463AD3" w:rsidRPr="00463AD3" w:rsidRDefault="00463AD3" w:rsidP="00463AD3">
      <w:pPr>
        <w:ind w:left="720"/>
        <w:rPr>
          <w:sz w:val="28"/>
          <w:szCs w:val="28"/>
        </w:rPr>
      </w:pPr>
    </w:p>
    <w:p w:rsidR="002A1933" w:rsidRPr="002A1933" w:rsidRDefault="002A1933" w:rsidP="002A1933">
      <w:pPr>
        <w:jc w:val="center"/>
        <w:rPr>
          <w:b/>
          <w:sz w:val="28"/>
          <w:szCs w:val="28"/>
        </w:rPr>
      </w:pPr>
    </w:p>
    <w:sectPr w:rsidR="002A1933" w:rsidRPr="002A1933" w:rsidSect="00465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B27F4"/>
    <w:multiLevelType w:val="hybridMultilevel"/>
    <w:tmpl w:val="E2A2F32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56D7027"/>
    <w:multiLevelType w:val="hybridMultilevel"/>
    <w:tmpl w:val="96DC0D4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52C5E8C"/>
    <w:multiLevelType w:val="hybridMultilevel"/>
    <w:tmpl w:val="8B84D670"/>
    <w:lvl w:ilvl="0" w:tplc="40C4F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A1933"/>
    <w:rsid w:val="001171B8"/>
    <w:rsid w:val="0019362A"/>
    <w:rsid w:val="002A1933"/>
    <w:rsid w:val="00463AD3"/>
    <w:rsid w:val="004650A3"/>
    <w:rsid w:val="004663AD"/>
    <w:rsid w:val="006D45C8"/>
    <w:rsid w:val="00CD1658"/>
    <w:rsid w:val="00E23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50A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19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2021-03-02T09:03:00Z</dcterms:created>
  <dcterms:modified xsi:type="dcterms:W3CDTF">2021-03-02T09:03:00Z</dcterms:modified>
</cp:coreProperties>
</file>