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19F" w:rsidRDefault="000E1E61">
      <w:pPr>
        <w:rPr>
          <w:b/>
          <w:sz w:val="44"/>
          <w:szCs w:val="44"/>
        </w:rPr>
      </w:pPr>
      <w:r>
        <w:rPr>
          <w:b/>
          <w:sz w:val="44"/>
          <w:szCs w:val="44"/>
        </w:rPr>
        <w:t>OBEC ČASTOHOSTICE NABÍZÍ K PRODEJI:</w:t>
      </w:r>
    </w:p>
    <w:p w:rsidR="000E1E61" w:rsidRDefault="000E1E61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DVEŘE VENKOVNÍ </w:t>
      </w:r>
    </w:p>
    <w:p w:rsidR="000E1E61" w:rsidRDefault="000E1E61">
      <w:pPr>
        <w:rPr>
          <w:b/>
          <w:sz w:val="44"/>
          <w:szCs w:val="44"/>
        </w:rPr>
      </w:pPr>
      <w:r>
        <w:rPr>
          <w:b/>
          <w:sz w:val="44"/>
          <w:szCs w:val="44"/>
        </w:rPr>
        <w:t>1KS     -  100 KČ</w:t>
      </w:r>
    </w:p>
    <w:p w:rsidR="000E1E61" w:rsidRDefault="000E1E61">
      <w:pPr>
        <w:rPr>
          <w:b/>
          <w:sz w:val="44"/>
          <w:szCs w:val="44"/>
        </w:rPr>
      </w:pPr>
      <w:r>
        <w:rPr>
          <w:b/>
          <w:sz w:val="44"/>
          <w:szCs w:val="44"/>
        </w:rPr>
        <w:t>1KS    -   200 KČ</w:t>
      </w:r>
    </w:p>
    <w:p w:rsidR="000E1E61" w:rsidRPr="000E1E61" w:rsidRDefault="000E1E61">
      <w:pPr>
        <w:rPr>
          <w:b/>
          <w:sz w:val="44"/>
          <w:szCs w:val="44"/>
        </w:rPr>
      </w:pPr>
    </w:p>
    <w:sectPr w:rsidR="000E1E61" w:rsidRPr="000E1E61" w:rsidSect="00FA7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0E1E61"/>
    <w:rsid w:val="000E1E61"/>
    <w:rsid w:val="00FA7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A719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77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2018-04-18T05:21:00Z</dcterms:created>
  <dcterms:modified xsi:type="dcterms:W3CDTF">2018-04-18T05:23:00Z</dcterms:modified>
</cp:coreProperties>
</file>