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07D" w:rsidRDefault="00F334D1" w:rsidP="00C428E5">
      <w:pPr>
        <w:jc w:val="both"/>
        <w:rPr>
          <w:rFonts w:ascii="Calibri" w:hAnsi="Calibri"/>
          <w:sz w:val="22"/>
        </w:rPr>
      </w:pPr>
      <w:r w:rsidRPr="00487748">
        <w:rPr>
          <w:rFonts w:ascii="Calibri" w:hAnsi="Calibri"/>
          <w:sz w:val="22"/>
        </w:rPr>
        <w:t xml:space="preserve">Starosta obce </w:t>
      </w:r>
      <w:proofErr w:type="spellStart"/>
      <w:r w:rsidR="00F1207D">
        <w:rPr>
          <w:rFonts w:ascii="Calibri" w:hAnsi="Calibri"/>
          <w:sz w:val="22"/>
        </w:rPr>
        <w:t>Častohostice</w:t>
      </w:r>
      <w:proofErr w:type="spellEnd"/>
    </w:p>
    <w:p w:rsidR="00F334D1" w:rsidRPr="00487748" w:rsidRDefault="00F334D1" w:rsidP="00C428E5">
      <w:pPr>
        <w:jc w:val="both"/>
        <w:rPr>
          <w:rFonts w:ascii="Calibri" w:hAnsi="Calibri"/>
          <w:sz w:val="22"/>
        </w:rPr>
      </w:pPr>
      <w:r w:rsidRPr="00487748">
        <w:rPr>
          <w:rFonts w:ascii="Calibri" w:hAnsi="Calibri"/>
          <w:sz w:val="22"/>
        </w:rPr>
        <w:t xml:space="preserve">Vážená paní, vážený pane, </w:t>
      </w:r>
    </w:p>
    <w:p w:rsidR="00F334D1" w:rsidRPr="00487748" w:rsidRDefault="00F334D1" w:rsidP="00C428E5">
      <w:pPr>
        <w:jc w:val="both"/>
        <w:rPr>
          <w:rFonts w:ascii="Calibri" w:hAnsi="Calibri"/>
          <w:sz w:val="22"/>
        </w:rPr>
      </w:pPr>
    </w:p>
    <w:p w:rsidR="00467174" w:rsidRPr="00487748" w:rsidRDefault="00A412F1" w:rsidP="00467174">
      <w:pPr>
        <w:jc w:val="both"/>
        <w:rPr>
          <w:rFonts w:ascii="Calibri" w:hAnsi="Calibri"/>
          <w:sz w:val="22"/>
        </w:rPr>
      </w:pPr>
      <w:r w:rsidRPr="00487748">
        <w:rPr>
          <w:rFonts w:ascii="Calibri" w:hAnsi="Calibri"/>
          <w:sz w:val="22"/>
        </w:rPr>
        <w:t xml:space="preserve">svolávám v souladu s ust. § </w:t>
      </w:r>
      <w:r w:rsidR="00467174" w:rsidRPr="00487748">
        <w:rPr>
          <w:rFonts w:ascii="Calibri" w:hAnsi="Calibri"/>
          <w:sz w:val="22"/>
        </w:rPr>
        <w:t>16 písm. d) zákona č. 62/2003 Sb., o volbách do Evropského parlamentu a o změně a doplnění některých zákonů (dále jen „zákon“), ve znění pozdějších předpisů, a vyhlášky č. 409/2003 Sb., k provedení zákona</w:t>
      </w:r>
    </w:p>
    <w:p w:rsidR="00A412F1" w:rsidRPr="00487748" w:rsidRDefault="00A412F1" w:rsidP="00A412F1">
      <w:pPr>
        <w:jc w:val="both"/>
        <w:rPr>
          <w:rFonts w:ascii="Calibri" w:hAnsi="Calibri"/>
          <w:sz w:val="22"/>
        </w:rPr>
      </w:pPr>
    </w:p>
    <w:p w:rsidR="00467174" w:rsidRPr="00487748" w:rsidRDefault="00467174" w:rsidP="00467174">
      <w:pPr>
        <w:numPr>
          <w:ilvl w:val="0"/>
          <w:numId w:val="5"/>
        </w:numPr>
        <w:rPr>
          <w:rFonts w:ascii="Calibri" w:hAnsi="Calibri"/>
          <w:szCs w:val="28"/>
        </w:rPr>
      </w:pPr>
      <w:r w:rsidRPr="00487748">
        <w:rPr>
          <w:rFonts w:ascii="Calibri" w:hAnsi="Calibri"/>
          <w:b/>
          <w:szCs w:val="28"/>
        </w:rPr>
        <w:t>zasedání členů okrskové volební komise</w:t>
      </w:r>
    </w:p>
    <w:p w:rsidR="00A412F1" w:rsidRPr="00487748" w:rsidRDefault="00A412F1" w:rsidP="00A412F1">
      <w:pPr>
        <w:jc w:val="both"/>
        <w:rPr>
          <w:rFonts w:ascii="Calibri" w:hAnsi="Calibri"/>
          <w:sz w:val="22"/>
        </w:rPr>
      </w:pPr>
    </w:p>
    <w:p w:rsidR="00467174" w:rsidRPr="00487748" w:rsidRDefault="00467174" w:rsidP="00467174">
      <w:pPr>
        <w:jc w:val="center"/>
        <w:rPr>
          <w:rFonts w:ascii="Calibri" w:hAnsi="Calibri"/>
          <w:sz w:val="22"/>
        </w:rPr>
      </w:pPr>
      <w:r w:rsidRPr="00487748">
        <w:rPr>
          <w:rFonts w:ascii="Calibri" w:hAnsi="Calibri"/>
          <w:sz w:val="22"/>
        </w:rPr>
        <w:t xml:space="preserve">pro volby do Evropského parlamentu, které se uskuteční dne </w:t>
      </w:r>
      <w:r w:rsidR="007061DD" w:rsidRPr="00487748">
        <w:rPr>
          <w:rFonts w:ascii="Calibri" w:hAnsi="Calibri"/>
          <w:sz w:val="22"/>
        </w:rPr>
        <w:t>24</w:t>
      </w:r>
      <w:r w:rsidRPr="00487748">
        <w:rPr>
          <w:rFonts w:ascii="Calibri" w:hAnsi="Calibri"/>
          <w:sz w:val="22"/>
        </w:rPr>
        <w:t>. a 2</w:t>
      </w:r>
      <w:r w:rsidR="007061DD" w:rsidRPr="00487748">
        <w:rPr>
          <w:rFonts w:ascii="Calibri" w:hAnsi="Calibri"/>
          <w:sz w:val="22"/>
        </w:rPr>
        <w:t>5. května 2019</w:t>
      </w:r>
    </w:p>
    <w:p w:rsidR="00F334D1" w:rsidRPr="00487748" w:rsidRDefault="00F334D1" w:rsidP="00C428E5">
      <w:pPr>
        <w:jc w:val="both"/>
        <w:rPr>
          <w:rFonts w:ascii="Calibri" w:hAnsi="Calibri"/>
          <w:sz w:val="22"/>
        </w:rPr>
      </w:pPr>
    </w:p>
    <w:p w:rsidR="00F334D1" w:rsidRPr="00487748" w:rsidRDefault="00F334D1" w:rsidP="00C428E5">
      <w:pPr>
        <w:jc w:val="both"/>
        <w:rPr>
          <w:rFonts w:ascii="Calibri" w:hAnsi="Calibri"/>
          <w:sz w:val="22"/>
        </w:rPr>
      </w:pPr>
      <w:r w:rsidRPr="00487748">
        <w:rPr>
          <w:rFonts w:ascii="Calibri" w:hAnsi="Calibri"/>
          <w:sz w:val="22"/>
        </w:rPr>
        <w:t xml:space="preserve">na </w:t>
      </w:r>
      <w:proofErr w:type="gramStart"/>
      <w:r w:rsidRPr="00487748">
        <w:rPr>
          <w:rFonts w:ascii="Calibri" w:hAnsi="Calibri"/>
          <w:sz w:val="22"/>
        </w:rPr>
        <w:t>den .</w:t>
      </w:r>
      <w:r w:rsidR="00F1207D">
        <w:rPr>
          <w:rFonts w:ascii="Calibri" w:hAnsi="Calibri"/>
          <w:sz w:val="22"/>
        </w:rPr>
        <w:t>3.5.2019</w:t>
      </w:r>
      <w:proofErr w:type="gramEnd"/>
      <w:r w:rsidR="00F1207D">
        <w:rPr>
          <w:rFonts w:ascii="Calibri" w:hAnsi="Calibri"/>
          <w:sz w:val="22"/>
        </w:rPr>
        <w:t>.</w:t>
      </w:r>
      <w:r w:rsidRPr="00487748">
        <w:rPr>
          <w:rFonts w:ascii="Calibri" w:hAnsi="Calibri"/>
          <w:sz w:val="22"/>
        </w:rPr>
        <w:t xml:space="preserve"> v .</w:t>
      </w:r>
      <w:r w:rsidR="00F1207D">
        <w:rPr>
          <w:rFonts w:ascii="Calibri" w:hAnsi="Calibri"/>
          <w:sz w:val="22"/>
        </w:rPr>
        <w:t>17</w:t>
      </w:r>
      <w:r w:rsidRPr="00487748">
        <w:rPr>
          <w:rFonts w:ascii="Calibri" w:hAnsi="Calibri"/>
          <w:sz w:val="22"/>
        </w:rPr>
        <w:t>.hodin,</w:t>
      </w:r>
    </w:p>
    <w:p w:rsidR="00F334D1" w:rsidRPr="00487748" w:rsidRDefault="00F334D1" w:rsidP="00C428E5">
      <w:pPr>
        <w:jc w:val="both"/>
        <w:rPr>
          <w:rFonts w:ascii="Calibri" w:hAnsi="Calibri"/>
          <w:sz w:val="22"/>
        </w:rPr>
      </w:pPr>
    </w:p>
    <w:p w:rsidR="00F334D1" w:rsidRPr="00487748" w:rsidRDefault="00F334D1" w:rsidP="00C428E5">
      <w:pPr>
        <w:jc w:val="both"/>
        <w:rPr>
          <w:rFonts w:ascii="Calibri" w:hAnsi="Calibri"/>
          <w:sz w:val="22"/>
        </w:rPr>
      </w:pPr>
      <w:r w:rsidRPr="00487748">
        <w:rPr>
          <w:rFonts w:ascii="Calibri" w:hAnsi="Calibri"/>
          <w:sz w:val="22"/>
        </w:rPr>
        <w:t>které se uskuteční v </w:t>
      </w:r>
      <w:proofErr w:type="gramStart"/>
      <w:r w:rsidRPr="00487748">
        <w:rPr>
          <w:rFonts w:ascii="Calibri" w:hAnsi="Calibri"/>
          <w:sz w:val="22"/>
        </w:rPr>
        <w:t>budově .</w:t>
      </w:r>
      <w:r w:rsidR="00F1207D">
        <w:rPr>
          <w:rFonts w:ascii="Calibri" w:hAnsi="Calibri"/>
          <w:sz w:val="22"/>
        </w:rPr>
        <w:t>Obecního</w:t>
      </w:r>
      <w:proofErr w:type="gramEnd"/>
      <w:r w:rsidR="00F1207D">
        <w:rPr>
          <w:rFonts w:ascii="Calibri" w:hAnsi="Calibri"/>
          <w:sz w:val="22"/>
        </w:rPr>
        <w:t xml:space="preserve"> úřadu- kancelář</w:t>
      </w:r>
      <w:r w:rsidRPr="00487748">
        <w:rPr>
          <w:rFonts w:ascii="Calibri" w:hAnsi="Calibri"/>
          <w:sz w:val="22"/>
        </w:rPr>
        <w:t>.</w:t>
      </w:r>
    </w:p>
    <w:p w:rsidR="00F334D1" w:rsidRPr="00487748" w:rsidRDefault="00F334D1" w:rsidP="00C428E5">
      <w:pPr>
        <w:jc w:val="both"/>
        <w:rPr>
          <w:rFonts w:ascii="Calibri" w:hAnsi="Calibri"/>
          <w:sz w:val="22"/>
        </w:rPr>
      </w:pPr>
    </w:p>
    <w:p w:rsidR="00F334D1" w:rsidRPr="00487748" w:rsidRDefault="00F334D1" w:rsidP="00C428E5">
      <w:pPr>
        <w:jc w:val="both"/>
        <w:rPr>
          <w:rFonts w:ascii="Calibri" w:hAnsi="Calibri"/>
          <w:sz w:val="22"/>
        </w:rPr>
      </w:pPr>
      <w:r w:rsidRPr="00487748">
        <w:rPr>
          <w:rFonts w:ascii="Calibri" w:hAnsi="Calibri"/>
          <w:sz w:val="22"/>
        </w:rPr>
        <w:t>...............................................................................................................</w:t>
      </w:r>
    </w:p>
    <w:p w:rsidR="00B856E3" w:rsidRPr="00487748" w:rsidRDefault="00B856E3" w:rsidP="00C428E5">
      <w:pPr>
        <w:jc w:val="both"/>
        <w:rPr>
          <w:rFonts w:ascii="Calibri" w:hAnsi="Calibri"/>
          <w:sz w:val="22"/>
        </w:rPr>
      </w:pPr>
    </w:p>
    <w:p w:rsidR="00F334D1" w:rsidRPr="00487748" w:rsidRDefault="00F334D1" w:rsidP="00C428E5">
      <w:pPr>
        <w:jc w:val="both"/>
        <w:rPr>
          <w:rFonts w:ascii="Calibri" w:hAnsi="Calibri"/>
          <w:sz w:val="22"/>
        </w:rPr>
      </w:pPr>
      <w:r w:rsidRPr="00487748">
        <w:rPr>
          <w:rFonts w:ascii="Calibri" w:hAnsi="Calibri"/>
          <w:sz w:val="22"/>
        </w:rPr>
        <w:t>Vaše účast je nutná, vezměte s sebou OP.</w:t>
      </w:r>
    </w:p>
    <w:p w:rsidR="00B856E3" w:rsidRPr="00487748" w:rsidRDefault="00B856E3" w:rsidP="00C428E5">
      <w:pPr>
        <w:jc w:val="both"/>
        <w:rPr>
          <w:rFonts w:ascii="Calibri" w:hAnsi="Calibri"/>
          <w:sz w:val="22"/>
        </w:rPr>
      </w:pPr>
    </w:p>
    <w:p w:rsidR="00F334D1" w:rsidRPr="00487748" w:rsidRDefault="00F334D1" w:rsidP="00F1207D">
      <w:pPr>
        <w:jc w:val="both"/>
        <w:rPr>
          <w:rFonts w:ascii="Calibri" w:hAnsi="Calibri"/>
          <w:sz w:val="22"/>
        </w:rPr>
      </w:pPr>
      <w:r w:rsidRPr="00487748">
        <w:rPr>
          <w:rFonts w:ascii="Calibri" w:hAnsi="Calibri"/>
          <w:sz w:val="22"/>
        </w:rPr>
        <w:t>V</w:t>
      </w:r>
      <w:r w:rsidR="00F1207D">
        <w:rPr>
          <w:rFonts w:ascii="Calibri" w:hAnsi="Calibri"/>
          <w:sz w:val="22"/>
        </w:rPr>
        <w:t> </w:t>
      </w:r>
      <w:proofErr w:type="spellStart"/>
      <w:proofErr w:type="gramStart"/>
      <w:r w:rsidR="00F1207D">
        <w:rPr>
          <w:rFonts w:ascii="Calibri" w:hAnsi="Calibri"/>
          <w:sz w:val="22"/>
        </w:rPr>
        <w:t>Častohosticích</w:t>
      </w:r>
      <w:proofErr w:type="spellEnd"/>
      <w:r w:rsidR="00F1207D">
        <w:rPr>
          <w:rFonts w:ascii="Calibri" w:hAnsi="Calibri"/>
          <w:sz w:val="22"/>
        </w:rPr>
        <w:t xml:space="preserve"> </w:t>
      </w:r>
      <w:r w:rsidRPr="00487748">
        <w:rPr>
          <w:rFonts w:ascii="Calibri" w:hAnsi="Calibri"/>
          <w:sz w:val="22"/>
        </w:rPr>
        <w:t xml:space="preserve">.. </w:t>
      </w:r>
      <w:proofErr w:type="gramEnd"/>
      <w:r w:rsidRPr="00487748">
        <w:rPr>
          <w:rFonts w:ascii="Calibri" w:hAnsi="Calibri"/>
          <w:sz w:val="22"/>
        </w:rPr>
        <w:t xml:space="preserve">dne </w:t>
      </w:r>
      <w:r w:rsidR="00F1207D">
        <w:rPr>
          <w:rFonts w:ascii="Calibri" w:hAnsi="Calibri"/>
          <w:sz w:val="22"/>
        </w:rPr>
        <w:t>29.4.2019</w:t>
      </w:r>
    </w:p>
    <w:p w:rsidR="00F334D1" w:rsidRPr="00487748" w:rsidRDefault="00F334D1">
      <w:pPr>
        <w:rPr>
          <w:rFonts w:ascii="Calibri" w:hAnsi="Calibri"/>
          <w:sz w:val="22"/>
        </w:rPr>
      </w:pPr>
      <w:r w:rsidRPr="00487748">
        <w:rPr>
          <w:rFonts w:ascii="Calibri" w:hAnsi="Calibri"/>
          <w:sz w:val="22"/>
        </w:rPr>
        <w:t xml:space="preserve">                                                                       </w:t>
      </w:r>
      <w:r w:rsidR="008B27A2" w:rsidRPr="00487748">
        <w:rPr>
          <w:rFonts w:ascii="Calibri" w:hAnsi="Calibri"/>
          <w:sz w:val="22"/>
        </w:rPr>
        <w:tab/>
      </w:r>
      <w:r w:rsidR="008B27A2" w:rsidRPr="00487748">
        <w:rPr>
          <w:rFonts w:ascii="Calibri" w:hAnsi="Calibri"/>
          <w:sz w:val="22"/>
        </w:rPr>
        <w:tab/>
      </w:r>
      <w:r w:rsidRPr="00487748">
        <w:rPr>
          <w:rFonts w:ascii="Calibri" w:hAnsi="Calibri"/>
          <w:sz w:val="22"/>
        </w:rPr>
        <w:t xml:space="preserve">          </w:t>
      </w:r>
      <w:r w:rsidR="008B27A2" w:rsidRPr="00487748">
        <w:rPr>
          <w:rFonts w:ascii="Calibri" w:hAnsi="Calibri"/>
          <w:sz w:val="22"/>
        </w:rPr>
        <w:tab/>
      </w:r>
      <w:r w:rsidRPr="00487748">
        <w:rPr>
          <w:rFonts w:ascii="Calibri" w:hAnsi="Calibri"/>
          <w:sz w:val="22"/>
        </w:rPr>
        <w:t xml:space="preserve">  .............................................................. </w:t>
      </w:r>
    </w:p>
    <w:p w:rsidR="00F334D1" w:rsidRPr="00487748" w:rsidRDefault="00F334D1">
      <w:pPr>
        <w:rPr>
          <w:rFonts w:ascii="Calibri" w:hAnsi="Calibri"/>
          <w:sz w:val="22"/>
        </w:rPr>
      </w:pPr>
      <w:r w:rsidRPr="00487748">
        <w:rPr>
          <w:rFonts w:ascii="Calibri" w:hAnsi="Calibri"/>
          <w:sz w:val="22"/>
        </w:rPr>
        <w:t xml:space="preserve">                                                                                       </w:t>
      </w:r>
      <w:r w:rsidR="00B856E3" w:rsidRPr="00487748">
        <w:rPr>
          <w:rFonts w:ascii="Calibri" w:hAnsi="Calibri"/>
          <w:sz w:val="22"/>
        </w:rPr>
        <w:tab/>
      </w:r>
      <w:r w:rsidR="008B27A2" w:rsidRPr="00487748">
        <w:rPr>
          <w:rFonts w:ascii="Calibri" w:hAnsi="Calibri"/>
          <w:sz w:val="22"/>
        </w:rPr>
        <w:tab/>
      </w:r>
      <w:r w:rsidRPr="00487748">
        <w:rPr>
          <w:rFonts w:ascii="Calibri" w:hAnsi="Calibri"/>
          <w:sz w:val="22"/>
        </w:rPr>
        <w:t xml:space="preserve">    </w:t>
      </w:r>
      <w:r w:rsidR="00856AF3" w:rsidRPr="00487748">
        <w:rPr>
          <w:rFonts w:ascii="Calibri" w:hAnsi="Calibri"/>
          <w:sz w:val="22"/>
        </w:rPr>
        <w:t>p</w:t>
      </w:r>
      <w:r w:rsidRPr="00487748">
        <w:rPr>
          <w:rFonts w:ascii="Calibri" w:hAnsi="Calibri"/>
          <w:sz w:val="22"/>
        </w:rPr>
        <w:t>odpis starosty obce</w:t>
      </w:r>
    </w:p>
    <w:p w:rsidR="00F334D1" w:rsidRPr="00487748" w:rsidRDefault="00F334D1">
      <w:pPr>
        <w:pBdr>
          <w:bottom w:val="single" w:sz="12" w:space="1" w:color="auto"/>
        </w:pBdr>
        <w:rPr>
          <w:rFonts w:ascii="Calibri" w:hAnsi="Calibri"/>
          <w:sz w:val="22"/>
        </w:rPr>
      </w:pPr>
    </w:p>
    <w:p w:rsidR="00467174" w:rsidRPr="00487748" w:rsidRDefault="00467174" w:rsidP="00467174">
      <w:pPr>
        <w:jc w:val="both"/>
        <w:rPr>
          <w:rFonts w:ascii="Calibri" w:hAnsi="Calibri"/>
          <w:sz w:val="22"/>
        </w:rPr>
      </w:pPr>
    </w:p>
    <w:sectPr w:rsidR="00467174" w:rsidRPr="004877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B0304"/>
    <w:multiLevelType w:val="hybridMultilevel"/>
    <w:tmpl w:val="D12AEBF6"/>
    <w:lvl w:ilvl="0" w:tplc="F9A4CA0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046A07"/>
    <w:multiLevelType w:val="hybridMultilevel"/>
    <w:tmpl w:val="D12AEBF6"/>
    <w:lvl w:ilvl="0" w:tplc="F9A4CA0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03491A"/>
    <w:multiLevelType w:val="hybridMultilevel"/>
    <w:tmpl w:val="D12AEBF6"/>
    <w:lvl w:ilvl="0" w:tplc="F9A4CA0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410658F"/>
    <w:multiLevelType w:val="hybridMultilevel"/>
    <w:tmpl w:val="D54C5636"/>
    <w:lvl w:ilvl="0" w:tplc="A78E8E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C0E67D0"/>
    <w:multiLevelType w:val="hybridMultilevel"/>
    <w:tmpl w:val="D12AEBF6"/>
    <w:lvl w:ilvl="0" w:tplc="F9A4CA0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329782B"/>
    <w:multiLevelType w:val="hybridMultilevel"/>
    <w:tmpl w:val="38E4E792"/>
    <w:lvl w:ilvl="0" w:tplc="7CEAC4AA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632" w:hanging="360"/>
      </w:pPr>
    </w:lvl>
    <w:lvl w:ilvl="2" w:tplc="0405001B" w:tentative="1">
      <w:start w:val="1"/>
      <w:numFmt w:val="lowerRoman"/>
      <w:lvlText w:val="%3."/>
      <w:lvlJc w:val="right"/>
      <w:pPr>
        <w:ind w:left="4352" w:hanging="180"/>
      </w:pPr>
    </w:lvl>
    <w:lvl w:ilvl="3" w:tplc="0405000F" w:tentative="1">
      <w:start w:val="1"/>
      <w:numFmt w:val="decimal"/>
      <w:lvlText w:val="%4."/>
      <w:lvlJc w:val="left"/>
      <w:pPr>
        <w:ind w:left="5072" w:hanging="360"/>
      </w:pPr>
    </w:lvl>
    <w:lvl w:ilvl="4" w:tplc="04050019" w:tentative="1">
      <w:start w:val="1"/>
      <w:numFmt w:val="lowerLetter"/>
      <w:lvlText w:val="%5."/>
      <w:lvlJc w:val="left"/>
      <w:pPr>
        <w:ind w:left="5792" w:hanging="360"/>
      </w:pPr>
    </w:lvl>
    <w:lvl w:ilvl="5" w:tplc="0405001B" w:tentative="1">
      <w:start w:val="1"/>
      <w:numFmt w:val="lowerRoman"/>
      <w:lvlText w:val="%6."/>
      <w:lvlJc w:val="right"/>
      <w:pPr>
        <w:ind w:left="6512" w:hanging="180"/>
      </w:pPr>
    </w:lvl>
    <w:lvl w:ilvl="6" w:tplc="0405000F" w:tentative="1">
      <w:start w:val="1"/>
      <w:numFmt w:val="decimal"/>
      <w:lvlText w:val="%7."/>
      <w:lvlJc w:val="left"/>
      <w:pPr>
        <w:ind w:left="7232" w:hanging="360"/>
      </w:pPr>
    </w:lvl>
    <w:lvl w:ilvl="7" w:tplc="04050019" w:tentative="1">
      <w:start w:val="1"/>
      <w:numFmt w:val="lowerLetter"/>
      <w:lvlText w:val="%8."/>
      <w:lvlJc w:val="left"/>
      <w:pPr>
        <w:ind w:left="7952" w:hanging="360"/>
      </w:pPr>
    </w:lvl>
    <w:lvl w:ilvl="8" w:tplc="0405001B" w:tentative="1">
      <w:start w:val="1"/>
      <w:numFmt w:val="lowerRoman"/>
      <w:lvlText w:val="%9."/>
      <w:lvlJc w:val="right"/>
      <w:pPr>
        <w:ind w:left="8672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F334D1"/>
    <w:rsid w:val="00072544"/>
    <w:rsid w:val="000835B9"/>
    <w:rsid w:val="00117C39"/>
    <w:rsid w:val="00135243"/>
    <w:rsid w:val="001F0863"/>
    <w:rsid w:val="0043286B"/>
    <w:rsid w:val="00467174"/>
    <w:rsid w:val="00487748"/>
    <w:rsid w:val="004949D5"/>
    <w:rsid w:val="007061DD"/>
    <w:rsid w:val="00715600"/>
    <w:rsid w:val="00757119"/>
    <w:rsid w:val="00827386"/>
    <w:rsid w:val="00856AF3"/>
    <w:rsid w:val="00865636"/>
    <w:rsid w:val="00886DC4"/>
    <w:rsid w:val="008B27A2"/>
    <w:rsid w:val="00931005"/>
    <w:rsid w:val="00A412F1"/>
    <w:rsid w:val="00A877A2"/>
    <w:rsid w:val="00B328E3"/>
    <w:rsid w:val="00B8045E"/>
    <w:rsid w:val="00B856E3"/>
    <w:rsid w:val="00C428E5"/>
    <w:rsid w:val="00DC73E6"/>
    <w:rsid w:val="00E706AD"/>
    <w:rsid w:val="00ED5DE7"/>
    <w:rsid w:val="00F1207D"/>
    <w:rsid w:val="00F334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Starosta obce</vt:lpstr>
    </vt:vector>
  </TitlesOfParts>
  <Company>Město Moravské Budějovice</Company>
  <LinksUpToDate>false</LinksUpToDate>
  <CharactersWithSpaces>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Starosta obce</dc:title>
  <dc:creator>Prokešová Pavlína</dc:creator>
  <cp:lastModifiedBy>Obec</cp:lastModifiedBy>
  <cp:revision>2</cp:revision>
  <cp:lastPrinted>2010-04-16T06:30:00Z</cp:lastPrinted>
  <dcterms:created xsi:type="dcterms:W3CDTF">2019-04-29T12:49:00Z</dcterms:created>
  <dcterms:modified xsi:type="dcterms:W3CDTF">2019-04-29T12:49:00Z</dcterms:modified>
</cp:coreProperties>
</file>